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545B9" w14:textId="77777777" w:rsidR="002E3C38" w:rsidRPr="00B52F5F" w:rsidRDefault="002E3C38" w:rsidP="00B308B6">
      <w:pPr>
        <w:pStyle w:val="Ttulo1"/>
        <w:spacing w:before="0" w:line="240" w:lineRule="auto"/>
        <w:ind w:hanging="11"/>
        <w:jc w:val="center"/>
        <w:rPr>
          <w:rFonts w:ascii="Courier New" w:hAnsi="Courier New" w:cs="Courier New"/>
          <w:color w:val="000000" w:themeColor="text1"/>
          <w:sz w:val="24"/>
          <w:szCs w:val="24"/>
        </w:rPr>
      </w:pPr>
    </w:p>
    <w:p w14:paraId="38808D58" w14:textId="010B10FB" w:rsidR="001C2BCA" w:rsidRPr="00B52F5F" w:rsidRDefault="001C2BCA" w:rsidP="00B308B6">
      <w:pPr>
        <w:pStyle w:val="Ttulo1"/>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REGLAMENTO DE MOVILIDAD, TRANSPORTE</w:t>
      </w:r>
      <w:r w:rsidR="00B124DD">
        <w:rPr>
          <w:rFonts w:ascii="Courier New" w:hAnsi="Courier New" w:cs="Courier New"/>
          <w:b/>
          <w:color w:val="000000" w:themeColor="text1"/>
          <w:sz w:val="24"/>
          <w:szCs w:val="24"/>
        </w:rPr>
        <w:t>, ESTACIONAMIENTO</w:t>
      </w:r>
      <w:r w:rsidRPr="00B52F5F">
        <w:rPr>
          <w:rFonts w:ascii="Courier New" w:hAnsi="Courier New" w:cs="Courier New"/>
          <w:b/>
          <w:color w:val="000000" w:themeColor="text1"/>
          <w:sz w:val="24"/>
          <w:szCs w:val="24"/>
        </w:rPr>
        <w:t xml:space="preserve"> Y SEGURIDAD VIAL PARA EL MUNICIPIO DE SAN PEDRO TLAQUEPAQUE, JALISCO.</w:t>
      </w:r>
    </w:p>
    <w:p w14:paraId="36BB3938" w14:textId="77777777" w:rsidR="001C2BCA" w:rsidRPr="00B52F5F" w:rsidRDefault="001C2BCA" w:rsidP="00B308B6">
      <w:pPr>
        <w:pStyle w:val="Compact"/>
        <w:spacing w:before="0" w:after="0"/>
        <w:ind w:hanging="11"/>
        <w:jc w:val="both"/>
        <w:rPr>
          <w:rFonts w:ascii="Courier New" w:hAnsi="Courier New" w:cs="Courier New"/>
          <w:b/>
          <w:color w:val="000000" w:themeColor="text1"/>
          <w:lang w:val="es-MX"/>
        </w:rPr>
      </w:pPr>
    </w:p>
    <w:p w14:paraId="478EE16D" w14:textId="77777777" w:rsidR="001C2BCA" w:rsidRPr="00B52F5F" w:rsidRDefault="001C2BCA" w:rsidP="00B308B6">
      <w:pPr>
        <w:pStyle w:val="Ttulo2"/>
        <w:ind w:hanging="11"/>
        <w:jc w:val="center"/>
        <w:rPr>
          <w:rFonts w:ascii="Courier New" w:hAnsi="Courier New" w:cs="Courier New"/>
          <w:i/>
          <w:color w:val="000000" w:themeColor="text1"/>
          <w:szCs w:val="24"/>
        </w:rPr>
      </w:pPr>
      <w:r w:rsidRPr="00B52F5F">
        <w:rPr>
          <w:rFonts w:ascii="Courier New" w:hAnsi="Courier New" w:cs="Courier New"/>
          <w:color w:val="000000" w:themeColor="text1"/>
          <w:szCs w:val="24"/>
        </w:rPr>
        <w:t>TITULO I</w:t>
      </w:r>
    </w:p>
    <w:p w14:paraId="4F6AE265" w14:textId="77777777" w:rsidR="001C2BCA" w:rsidRPr="00B52F5F" w:rsidRDefault="001C2BCA" w:rsidP="00B308B6">
      <w:pPr>
        <w:pStyle w:val="Ttulo3"/>
        <w:spacing w:before="0" w:line="240" w:lineRule="auto"/>
        <w:ind w:hanging="11"/>
        <w:jc w:val="center"/>
        <w:rPr>
          <w:rFonts w:ascii="Courier New" w:hAnsi="Courier New" w:cs="Courier New"/>
          <w:b/>
          <w:color w:val="000000" w:themeColor="text1"/>
        </w:rPr>
      </w:pPr>
      <w:r w:rsidRPr="00B52F5F">
        <w:rPr>
          <w:rFonts w:ascii="Courier New" w:hAnsi="Courier New" w:cs="Courier New"/>
          <w:b/>
          <w:color w:val="000000" w:themeColor="text1"/>
        </w:rPr>
        <w:t>DISPOSICIONES GENERALES</w:t>
      </w:r>
    </w:p>
    <w:p w14:paraId="527C27B0" w14:textId="77777777" w:rsidR="001C2BCA" w:rsidRPr="00B52F5F" w:rsidRDefault="001C2BCA" w:rsidP="00B308B6">
      <w:pPr>
        <w:pStyle w:val="Compact"/>
        <w:spacing w:before="0" w:after="0"/>
        <w:ind w:hanging="11"/>
        <w:jc w:val="center"/>
        <w:rPr>
          <w:rFonts w:ascii="Courier New" w:hAnsi="Courier New" w:cs="Courier New"/>
          <w:b/>
          <w:color w:val="000000" w:themeColor="text1"/>
          <w:lang w:val="es-MX"/>
        </w:rPr>
      </w:pPr>
    </w:p>
    <w:p w14:paraId="000B7377"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w:t>
      </w:r>
    </w:p>
    <w:p w14:paraId="52595E9E"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OBJETO Y AMBITO DE APLICACIÓN</w:t>
      </w:r>
    </w:p>
    <w:p w14:paraId="498FAAB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9420D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1.</w:t>
      </w:r>
      <w:r w:rsidRPr="00B52F5F">
        <w:rPr>
          <w:rFonts w:ascii="Courier New" w:hAnsi="Courier New" w:cs="Courier New"/>
          <w:color w:val="000000" w:themeColor="text1"/>
          <w:lang w:val="es-MX"/>
        </w:rPr>
        <w:t xml:space="preserve"> El presente reglamento es de orden público, interés social y de observancia general en el Municipio de San Pedro Tlaquepaque, Jalisco y tiene por objeto regular las atribuciones del Municipio en materia de movilidad, seguridad vial, tránsito municipal, la movilidad de personas, vehículos motorizados y no motorizados, en las Vías Públicas ubicadas dentro de la extensión territorial del Municipio. Así como establecer los procedimientos y requisitos de los trámites y servicios en materia de movilidad y tránsito.</w:t>
      </w:r>
    </w:p>
    <w:p w14:paraId="78BDB2F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086E70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2.</w:t>
      </w:r>
      <w:r w:rsidRPr="00B52F5F">
        <w:rPr>
          <w:rFonts w:ascii="Courier New" w:hAnsi="Courier New" w:cs="Courier New"/>
          <w:color w:val="000000" w:themeColor="text1"/>
          <w:lang w:val="es-MX"/>
        </w:rPr>
        <w:t xml:space="preserve"> El presente Reglamento se expide con fundamento en lo establecido por el artículo 115 fracciones I, II, III y IV de la Constitución Política de los Estados Unidos Mexicanos; artículos 77 fracciones II, 78, 79 fracciones V y IX, 83 y 86 de la Constitución Política del Estado de Jalisco; artículos 1, 2, 3, 4 numeral 100, 5, 37 fracciones II y V, 38 fracciones I, II, III y IV, 39 bis, 40 fracción II, 41, 44, 47 fracciones II, V, XIII y XIV; y 94 fracciones VI y IX de la Ley del Gobierno y la Administración Pública Municipal del Estado de Jalisco; </w:t>
      </w:r>
      <w:r w:rsidRPr="00B52F5F">
        <w:rPr>
          <w:rFonts w:ascii="Courier New" w:eastAsia="Times New Roman" w:hAnsi="Courier New" w:cs="Courier New"/>
          <w:color w:val="000000" w:themeColor="text1"/>
          <w:lang w:val="es-MX" w:eastAsia="es-MX"/>
        </w:rPr>
        <w:t>artículos 1, 2, 174 y 188 de la Ley de Hacienda Municipal</w:t>
      </w:r>
      <w:r w:rsidRPr="00B52F5F">
        <w:rPr>
          <w:rFonts w:ascii="Arial" w:eastAsia="Times New Roman" w:hAnsi="Arial" w:cs="Arial"/>
          <w:color w:val="000000" w:themeColor="text1"/>
          <w:sz w:val="20"/>
          <w:szCs w:val="20"/>
          <w:lang w:val="es-MX" w:eastAsia="es-MX"/>
        </w:rPr>
        <w:t xml:space="preserve">, </w:t>
      </w:r>
      <w:r w:rsidRPr="00B52F5F">
        <w:rPr>
          <w:rFonts w:ascii="Courier New" w:eastAsia="Times New Roman" w:hAnsi="Courier New" w:cs="Courier New"/>
          <w:color w:val="000000" w:themeColor="text1"/>
          <w:lang w:val="es-MX" w:eastAsia="es-MX"/>
        </w:rPr>
        <w:t xml:space="preserve">Artículos 1 fracción V, 3, 7, 13, 14, y 15 fracción II inciso b), 18 fracción II inciso a), 22 y 39 de la Ley de Movilidad y Transporte del Estado de Jalisco; artículos 1, 2, 4, 12 de la Ley de Desarrollo Urbano del Estado de Jalisco; artículos 1, 254, 255, 256 y siguientes, del Reglamento de Zonificación del Estado de Jalisco; artículo 91 fracción I de la Ley de Ingresos Municipales; artículos 25 fracción XII, 26 fracción XXVII, </w:t>
      </w:r>
      <w:r w:rsidRPr="00B52F5F">
        <w:rPr>
          <w:rFonts w:ascii="Courier New" w:hAnsi="Courier New" w:cs="Courier New"/>
          <w:color w:val="000000" w:themeColor="text1"/>
          <w:lang w:val="es-MX"/>
        </w:rPr>
        <w:t>y los artículos 1, 3, 4, 25 fracciones II, VIII, X, XII, XVI, XXXI, XXXII y XLIII, 26, 27 y 29 del Reglamento de Gobierno y de la Administración Pública del Ayuntamiento Constitucional de San Pedro Tlaquepaque, Jalisco.</w:t>
      </w:r>
    </w:p>
    <w:p w14:paraId="7258B2D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D25CD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3.</w:t>
      </w:r>
      <w:r w:rsidRPr="00B52F5F">
        <w:rPr>
          <w:rFonts w:ascii="Courier New" w:hAnsi="Courier New" w:cs="Courier New"/>
          <w:color w:val="000000" w:themeColor="text1"/>
          <w:lang w:val="es-MX"/>
        </w:rPr>
        <w:t xml:space="preserve"> El presente ordenamiento tiene los siguientes objetivos específicos:</w:t>
      </w:r>
    </w:p>
    <w:p w14:paraId="543F8F1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609AE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I. </w:t>
      </w:r>
      <w:r w:rsidRPr="00B52F5F">
        <w:rPr>
          <w:rFonts w:ascii="Courier New" w:hAnsi="Courier New" w:cs="Courier New"/>
          <w:color w:val="000000" w:themeColor="text1"/>
          <w:lang w:val="es-MX"/>
        </w:rPr>
        <w:t>Establecer las normas de movilidad que regulen, ordenen y den control a la vialidad y el tránsito, para que la circulación de los peatones y vehículos motorizados y no motorizados sea segura y fluida, aplicando las normas técnicas de carácter específico expedidas conforme a las bases establecidas en este Reglamento;</w:t>
      </w:r>
    </w:p>
    <w:p w14:paraId="06226E7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F3FA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Establecer facultades y obligaciones en materia de movilidad de las autoridades municipales;</w:t>
      </w:r>
    </w:p>
    <w:p w14:paraId="37ED7A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91146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Delimitar los derechos y obligaciones de los ciclistas, peatones y conductores de vehículos;</w:t>
      </w:r>
    </w:p>
    <w:p w14:paraId="54C7E8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4292B4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Establecer las limitaciones y restricciones para el tránsito de vehículos en las vías públicas, con el objeto de mejorar la vialidad, preservar el ambiente, salvaguardar la seguridad de las personas y el orden público;</w:t>
      </w:r>
    </w:p>
    <w:p w14:paraId="0A6EC65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6BBFF9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Proponer, implementar y promover condiciones de seguridad y accesibilidad preferente para todos los usuarios de las vías y espacios públicos;</w:t>
      </w:r>
    </w:p>
    <w:p w14:paraId="054984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069F60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Promover el respeto entre las personas que concurren en el aprovechamiento de las vías públicas;</w:t>
      </w:r>
    </w:p>
    <w:p w14:paraId="2C105F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B35661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 xml:space="preserve">Determinar las bases, lineamientos y procedimientos para la autorización del estacionamiento en la vía pública; la instalación, uso y funcionamiento de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o cualquier otra plataforma de cobro, así como los requisitos para la utilización del espacio público y privado susceptible de emplearse para el estacionamiento de automotores;</w:t>
      </w:r>
    </w:p>
    <w:p w14:paraId="1A9991E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7F7B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Regular las actividades relacionadas con el servicio público de estacionamientos y de los estacionamientos de propiedad privada que prestan servicio al público, incluyendo el funcionamiento de la custodia y resguardo de vehículos en lugares públicos o privados en el territorio del Municipio de San Pedro Tlaquepaque, Jalisco, mediante el Servicio de Estacionamiento con Acomodadores de Vehículos;</w:t>
      </w:r>
    </w:p>
    <w:p w14:paraId="05B2A26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0CA0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Diseñar y aplicar programas y acciones para fomentar y estimular el uso de la bicicleta y otros medios de transporte regulados en el presente Reglamento;</w:t>
      </w:r>
    </w:p>
    <w:p w14:paraId="4C794E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4B9946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 xml:space="preserve">Establecer las bases para la suscripción de acuerdos de coordinación que celebre el Municipio con las dependencias y entidades de la Administración Pública Federal o Estatal </w:t>
      </w:r>
      <w:r w:rsidRPr="00B52F5F">
        <w:rPr>
          <w:rFonts w:ascii="Courier New" w:hAnsi="Courier New" w:cs="Courier New"/>
          <w:color w:val="000000" w:themeColor="text1"/>
          <w:lang w:val="es-MX"/>
        </w:rPr>
        <w:lastRenderedPageBreak/>
        <w:t>competente, en las funciones de movilidad y tránsito en los tramos de caminos de jurisdicción federal, estatal o municipal comprendidos en el territorio del Municipio;</w:t>
      </w:r>
    </w:p>
    <w:p w14:paraId="3E7E1A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6C272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 </w:t>
      </w:r>
      <w:r w:rsidRPr="00B52F5F">
        <w:rPr>
          <w:rFonts w:ascii="Courier New" w:hAnsi="Courier New" w:cs="Courier New"/>
          <w:color w:val="000000" w:themeColor="text1"/>
          <w:lang w:val="es-MX"/>
        </w:rPr>
        <w:t>Regular los acuerdos de coordinación que celebren la administración municipal con dependencias y entidades de la administración pública federal, estatal o municipal, en materia de tránsito, vialidad y transporte y control de emisiones contaminantes;</w:t>
      </w:r>
    </w:p>
    <w:p w14:paraId="6C9E444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EAE0C5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 </w:t>
      </w:r>
      <w:r w:rsidRPr="00B52F5F">
        <w:rPr>
          <w:rFonts w:ascii="Courier New" w:hAnsi="Courier New" w:cs="Courier New"/>
          <w:color w:val="000000" w:themeColor="text1"/>
          <w:lang w:val="es-MX"/>
        </w:rPr>
        <w:t>Establecer las bases para la suscripción de acuerdos de coordinación que la administración municipal celebre con las autoridades de los municipios colindantes en materia de tránsito, vialidad, transporte y contaminación ambiental provocada por vehículos automotores;</w:t>
      </w:r>
    </w:p>
    <w:p w14:paraId="461B66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25016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XIII. </w:t>
      </w:r>
      <w:r w:rsidRPr="00B52F5F">
        <w:rPr>
          <w:rFonts w:ascii="Courier New" w:hAnsi="Courier New" w:cs="Courier New"/>
          <w:color w:val="000000" w:themeColor="text1"/>
          <w:lang w:val="es-MX"/>
        </w:rPr>
        <w:t>La vigilancia, supervisión y control de vehículos automotores, con el objeto de mejorar la vialidad, preservar el ambiente, salvaguardar la seguridad de las personas y el orden público;</w:t>
      </w:r>
    </w:p>
    <w:p w14:paraId="3AB328A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62C5C6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 xml:space="preserve">XIV. </w:t>
      </w:r>
      <w:r w:rsidRPr="00B52F5F">
        <w:rPr>
          <w:rFonts w:ascii="Courier New" w:hAnsi="Courier New" w:cs="Courier New"/>
          <w:bCs/>
          <w:color w:val="000000" w:themeColor="text1"/>
          <w:lang w:val="es-MX"/>
        </w:rPr>
        <w:t>Coadyuvar con</w:t>
      </w:r>
      <w:r w:rsidRPr="00B52F5F">
        <w:rPr>
          <w:rFonts w:ascii="Courier New" w:hAnsi="Courier New" w:cs="Courier New"/>
          <w:color w:val="000000" w:themeColor="text1"/>
          <w:lang w:val="es-MX"/>
        </w:rPr>
        <w:t xml:space="preserve"> el procedimiento para el retiro de bienes abandonados, vehículos u objetos que se encuentren en vía pública e indebidamente obstaculicen o pongan en peligro el tránsito de personas o vehículos, y su traslado a los depósitos correspondientes, conforme a lo establecido en el Reglamento de Retiro de Bienes Abandonados en la Vía Pública para el Municipio de Tlaquepaque, Jalisco;</w:t>
      </w:r>
    </w:p>
    <w:p w14:paraId="6EE18FF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E5BF7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 </w:t>
      </w:r>
      <w:r w:rsidRPr="00B52F5F">
        <w:rPr>
          <w:rFonts w:ascii="Courier New" w:hAnsi="Courier New" w:cs="Courier New"/>
          <w:color w:val="000000" w:themeColor="text1"/>
          <w:lang w:val="es-MX"/>
        </w:rPr>
        <w:t>Establecer y diseñar las políticas públicas y disposiciones que en materia de educación vial apliquen las autoridades municipales;</w:t>
      </w:r>
    </w:p>
    <w:p w14:paraId="09219A2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2350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XVI. </w:t>
      </w:r>
      <w:r w:rsidRPr="00B52F5F">
        <w:rPr>
          <w:rFonts w:ascii="Courier New" w:hAnsi="Courier New" w:cs="Courier New"/>
          <w:color w:val="000000" w:themeColor="text1"/>
          <w:lang w:val="es-MX"/>
        </w:rPr>
        <w:t>Regular la realización de otros usos y actividades en las vías urbanas comprendidas dentro del territorio Municipal, y en las interurbanas cuya competencia hubiera sido cedida al Municipio para preservar y fomentar la seguridad vial y la prevención de accidentes; y</w:t>
      </w:r>
    </w:p>
    <w:p w14:paraId="0AE3E1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25639A3" w14:textId="19FE0EA8" w:rsidR="00EC491A" w:rsidRPr="00EC491A" w:rsidRDefault="001C2BCA" w:rsidP="00EC491A">
      <w:pPr>
        <w:pStyle w:val="Compact"/>
        <w:tabs>
          <w:tab w:val="num" w:pos="0"/>
        </w:tabs>
        <w:spacing w:before="0" w:after="0"/>
        <w:jc w:val="both"/>
        <w:rPr>
          <w:rFonts w:ascii="Courier New" w:eastAsia="Calibri" w:hAnsi="Courier New" w:cs="Courier New"/>
          <w:b/>
        </w:rPr>
      </w:pPr>
      <w:r w:rsidRPr="00EC491A">
        <w:rPr>
          <w:rFonts w:ascii="Courier New" w:hAnsi="Courier New" w:cs="Courier New"/>
          <w:b/>
          <w:color w:val="000000" w:themeColor="text1"/>
          <w:lang w:val="es-MX"/>
        </w:rPr>
        <w:t>XVII.</w:t>
      </w:r>
      <w:r w:rsidR="00EC491A">
        <w:rPr>
          <w:rFonts w:ascii="Courier New" w:hAnsi="Courier New" w:cs="Courier New"/>
          <w:b/>
          <w:color w:val="000000" w:themeColor="text1"/>
          <w:lang w:val="es-MX"/>
        </w:rPr>
        <w:t xml:space="preserve"> </w:t>
      </w:r>
      <w:proofErr w:type="spellStart"/>
      <w:r w:rsidR="00EC491A" w:rsidRPr="00EC491A">
        <w:rPr>
          <w:rFonts w:ascii="Courier New" w:eastAsia="Calibri" w:hAnsi="Courier New" w:cs="Courier New"/>
          <w:b/>
        </w:rPr>
        <w:t>Establecer</w:t>
      </w:r>
      <w:proofErr w:type="spellEnd"/>
      <w:r w:rsidR="00EC491A" w:rsidRPr="00EC491A">
        <w:rPr>
          <w:rFonts w:ascii="Courier New" w:eastAsia="Calibri" w:hAnsi="Courier New" w:cs="Courier New"/>
          <w:b/>
        </w:rPr>
        <w:t xml:space="preserve"> la </w:t>
      </w:r>
      <w:proofErr w:type="spellStart"/>
      <w:r w:rsidR="00EC491A" w:rsidRPr="00EC491A">
        <w:rPr>
          <w:rFonts w:ascii="Courier New" w:eastAsia="Calibri" w:hAnsi="Courier New" w:cs="Courier New"/>
          <w:b/>
        </w:rPr>
        <w:t>movilidad</w:t>
      </w:r>
      <w:proofErr w:type="spellEnd"/>
      <w:r w:rsidR="00EC491A" w:rsidRPr="00EC491A">
        <w:rPr>
          <w:rFonts w:ascii="Courier New" w:eastAsia="Calibri" w:hAnsi="Courier New" w:cs="Courier New"/>
          <w:b/>
        </w:rPr>
        <w:t xml:space="preserve"> con seguridad vial, así como la accesibilidad, eficiencia, sostenibilidad, calidad, inclusión e igualdad.</w:t>
      </w:r>
    </w:p>
    <w:p w14:paraId="670AC4BC" w14:textId="48A917AC" w:rsidR="00EC491A" w:rsidRPr="00EC491A" w:rsidRDefault="00EC491A" w:rsidP="00B308B6">
      <w:pPr>
        <w:pStyle w:val="Compact"/>
        <w:tabs>
          <w:tab w:val="num" w:pos="0"/>
        </w:tabs>
        <w:spacing w:before="0" w:after="0"/>
        <w:jc w:val="both"/>
        <w:rPr>
          <w:rFonts w:ascii="Courier New" w:hAnsi="Courier New" w:cs="Courier New"/>
          <w:color w:val="FF0000"/>
          <w:sz w:val="16"/>
          <w:szCs w:val="16"/>
          <w:lang w:val="es-MX"/>
        </w:rPr>
      </w:pPr>
      <w:r w:rsidRPr="00EC491A">
        <w:rPr>
          <w:rFonts w:ascii="Courier New" w:hAnsi="Courier New" w:cs="Courier New"/>
          <w:color w:val="FF0000"/>
          <w:sz w:val="16"/>
          <w:szCs w:val="16"/>
          <w:lang w:val="es-MX"/>
        </w:rPr>
        <w:t>Modificación aprobada por el Pleno del Ayuntamiento de fecha 05 de agosto de 2021</w:t>
      </w:r>
    </w:p>
    <w:p w14:paraId="232A5EDA" w14:textId="77777777" w:rsidR="00EC491A" w:rsidRDefault="00EC491A" w:rsidP="00B308B6">
      <w:pPr>
        <w:pStyle w:val="Compact"/>
        <w:tabs>
          <w:tab w:val="num" w:pos="0"/>
        </w:tabs>
        <w:spacing w:before="0" w:after="0"/>
        <w:jc w:val="both"/>
        <w:rPr>
          <w:rFonts w:ascii="Courier New" w:hAnsi="Courier New" w:cs="Courier New"/>
          <w:color w:val="000000" w:themeColor="text1"/>
          <w:lang w:val="es-MX"/>
        </w:rPr>
      </w:pPr>
    </w:p>
    <w:p w14:paraId="05AEDFD6" w14:textId="77777777" w:rsidR="00EC491A" w:rsidRPr="00EC491A" w:rsidRDefault="00EC491A" w:rsidP="00F667F3">
      <w:pPr>
        <w:spacing w:after="0" w:line="240" w:lineRule="auto"/>
        <w:ind w:right="191"/>
        <w:jc w:val="both"/>
        <w:rPr>
          <w:rFonts w:ascii="Courier New" w:eastAsia="Times New Roman" w:hAnsi="Courier New" w:cs="Courier New"/>
          <w:sz w:val="24"/>
          <w:szCs w:val="24"/>
        </w:rPr>
      </w:pPr>
      <w:r w:rsidRPr="00EC491A">
        <w:rPr>
          <w:rFonts w:ascii="Courier New" w:eastAsia="Times New Roman" w:hAnsi="Courier New" w:cs="Courier New"/>
          <w:sz w:val="24"/>
          <w:szCs w:val="24"/>
        </w:rPr>
        <w:t>XVIII. Establecer las sanciones que correspondan aplicar por infracciones a las disposiciones del presente Reglamento. En la vigilancia, supervisión y control de las presentes disposiciones las autoridades mun</w:t>
      </w:r>
      <w:bookmarkStart w:id="0" w:name="_GoBack"/>
      <w:bookmarkEnd w:id="0"/>
      <w:r w:rsidRPr="00EC491A">
        <w:rPr>
          <w:rFonts w:ascii="Courier New" w:eastAsia="Times New Roman" w:hAnsi="Courier New" w:cs="Courier New"/>
          <w:sz w:val="24"/>
          <w:szCs w:val="24"/>
        </w:rPr>
        <w:t xml:space="preserve">icipales tendrán las </w:t>
      </w:r>
      <w:r w:rsidRPr="00EC491A">
        <w:rPr>
          <w:rFonts w:ascii="Courier New" w:eastAsia="Times New Roman" w:hAnsi="Courier New" w:cs="Courier New"/>
          <w:sz w:val="24"/>
          <w:szCs w:val="24"/>
        </w:rPr>
        <w:lastRenderedPageBreak/>
        <w:t>atribuciones señaladas en este ordenamiento legal y en aquellos de la materia que resulten de su competencia, así como en los acuerdos de coordinación que de los mismos se deriven.</w:t>
      </w:r>
    </w:p>
    <w:p w14:paraId="68C83A86" w14:textId="77777777" w:rsidR="00EC491A" w:rsidRPr="00EC491A" w:rsidRDefault="00EC491A" w:rsidP="00EC491A">
      <w:pPr>
        <w:pStyle w:val="Compact"/>
        <w:tabs>
          <w:tab w:val="num" w:pos="0"/>
        </w:tabs>
        <w:spacing w:before="0" w:after="0"/>
        <w:jc w:val="both"/>
        <w:rPr>
          <w:rFonts w:ascii="Courier New" w:hAnsi="Courier New" w:cs="Courier New"/>
          <w:color w:val="FF0000"/>
          <w:sz w:val="16"/>
          <w:szCs w:val="16"/>
          <w:lang w:val="es-MX"/>
        </w:rPr>
      </w:pPr>
      <w:r w:rsidRPr="00EC491A">
        <w:rPr>
          <w:rFonts w:ascii="Courier New" w:hAnsi="Courier New" w:cs="Courier New"/>
          <w:color w:val="FF0000"/>
          <w:sz w:val="16"/>
          <w:szCs w:val="16"/>
          <w:lang w:val="es-MX"/>
        </w:rPr>
        <w:t>Modificación aprobada por el Pleno del Ayuntamiento de fecha 05 de agosto de 2021</w:t>
      </w:r>
    </w:p>
    <w:p w14:paraId="2B85A305" w14:textId="77777777" w:rsidR="00EC491A" w:rsidRDefault="00EC491A" w:rsidP="00B308B6">
      <w:pPr>
        <w:pStyle w:val="Compact"/>
        <w:tabs>
          <w:tab w:val="num" w:pos="0"/>
        </w:tabs>
        <w:spacing w:before="0" w:after="0"/>
        <w:jc w:val="both"/>
        <w:rPr>
          <w:rFonts w:ascii="Courier New" w:hAnsi="Courier New" w:cs="Courier New"/>
          <w:color w:val="000000" w:themeColor="text1"/>
          <w:lang w:val="es-MX"/>
        </w:rPr>
      </w:pPr>
    </w:p>
    <w:p w14:paraId="40CBB7C8" w14:textId="77777777" w:rsidR="00EC491A" w:rsidRPr="00B52F5F" w:rsidRDefault="00EC491A" w:rsidP="00B308B6">
      <w:pPr>
        <w:pStyle w:val="Compact"/>
        <w:tabs>
          <w:tab w:val="num" w:pos="0"/>
        </w:tabs>
        <w:spacing w:before="0" w:after="0"/>
        <w:jc w:val="both"/>
        <w:rPr>
          <w:rFonts w:ascii="Courier New" w:hAnsi="Courier New" w:cs="Courier New"/>
          <w:color w:val="000000" w:themeColor="text1"/>
          <w:lang w:val="es-MX"/>
        </w:rPr>
      </w:pPr>
    </w:p>
    <w:p w14:paraId="47E5061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Artículo 4.</w:t>
      </w:r>
      <w:r w:rsidRPr="00B52F5F">
        <w:rPr>
          <w:rFonts w:ascii="Courier New" w:hAnsi="Courier New" w:cs="Courier New"/>
          <w:color w:val="000000" w:themeColor="text1"/>
          <w:lang w:val="es-MX"/>
        </w:rPr>
        <w:t xml:space="preserve"> La aplicación de este reglamento estará basada en los siguientes ejes rectores:</w:t>
      </w:r>
    </w:p>
    <w:p w14:paraId="38286B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1B5412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I. Jerarquía de la movilidad:</w:t>
      </w:r>
      <w:r w:rsidRPr="00B52F5F">
        <w:rPr>
          <w:rFonts w:ascii="Courier New" w:hAnsi="Courier New" w:cs="Courier New"/>
          <w:color w:val="000000" w:themeColor="text1"/>
          <w:lang w:val="es-MX"/>
        </w:rPr>
        <w:t xml:space="preserve"> La cual se establece bajo la premisa de que la utilización del espacio público y el establecimiento de infraestructura urbana debe atender la prioridad que tienen los diferentes usuarios de la vía pública en el ejercicio de movilidad de acuerdo al nivel de vulnerabilidad; así como al desarrollo sustentable enfocado a la mejora en la movilidad de los habitantes del Municipio;</w:t>
      </w:r>
    </w:p>
    <w:p w14:paraId="219123D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8191B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r w:rsidRPr="00B52F5F">
        <w:rPr>
          <w:rFonts w:ascii="Courier New" w:hAnsi="Courier New" w:cs="Courier New"/>
          <w:b/>
          <w:bCs/>
          <w:color w:val="000000" w:themeColor="text1"/>
          <w:lang w:val="es-MX"/>
        </w:rPr>
        <w:t>II. Accesibilidad universal:</w:t>
      </w:r>
      <w:r w:rsidRPr="00B52F5F">
        <w:rPr>
          <w:rFonts w:ascii="Courier New" w:hAnsi="Courier New" w:cs="Courier New"/>
          <w:color w:val="000000" w:themeColor="text1"/>
          <w:lang w:val="es-MX"/>
        </w:rPr>
        <w:t xml:space="preserve"> Debe garantizar el derecho que tienen todos los sujetos de la movilidad, especialmente personas en mayores condiciones de riesgo y vulnerabilidad tales como personas con discapacidad, adultos mayores, mujeres embarazadas, peatones en general, ciclistas y usuarios del transporte público, de llegar en condiciones adecuadas a los lugares de residencia, trabajo, formación, servicios de salud, interés social, prestación de servicios u ocio, desde el punto de vista de la calidad y disponibilidad de las infraestructuras, redes de movilidad y servicios de transporte;</w:t>
      </w:r>
    </w:p>
    <w:p w14:paraId="564FE5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p>
    <w:p w14:paraId="52215A2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III. Movilidad Sustentable:</w:t>
      </w:r>
      <w:r w:rsidRPr="00B52F5F">
        <w:rPr>
          <w:rFonts w:ascii="Courier New" w:hAnsi="Courier New" w:cs="Courier New"/>
          <w:color w:val="000000" w:themeColor="text1"/>
          <w:lang w:val="es-MX"/>
        </w:rPr>
        <w:t xml:space="preserve"> Es la capacidad, facilidad y eficiencia de tránsito o desplazamiento de las personas y bienes en el territorio. Se logra cuando se impulsan y priorizan los modelos no motorizados y el transporte colectivo sobre el privado garantizando la accesibilidad universal.</w:t>
      </w:r>
    </w:p>
    <w:p w14:paraId="648C053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B135F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Estos ejes rectores deberán de contemplarse como referente y fin último en la elaboración de políticas públicas y programas de gobierno, procurando en todo momento su cumplimiento.</w:t>
      </w:r>
    </w:p>
    <w:p w14:paraId="2B714C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49A6F2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5.</w:t>
      </w:r>
      <w:r w:rsidRPr="00B52F5F">
        <w:rPr>
          <w:rFonts w:ascii="Courier New" w:hAnsi="Courier New" w:cs="Courier New"/>
          <w:color w:val="000000" w:themeColor="text1"/>
          <w:lang w:val="es-MX"/>
        </w:rPr>
        <w:t xml:space="preserve"> En lo no previsto en el presente Reglamento, se aplicarán supletoriamente las disposiciones establecidas en:</w:t>
      </w:r>
    </w:p>
    <w:p w14:paraId="23A6888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6D1663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Ley General de Asentamientos Humanos, Ordenamiento Territorial y Desarrollo Urbano;</w:t>
      </w:r>
    </w:p>
    <w:p w14:paraId="6A4AE9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6DB83D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Ley de Movilidad y Transporte del Estado de Jalisco;</w:t>
      </w:r>
    </w:p>
    <w:p w14:paraId="3E5DD36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084F44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III. </w:t>
      </w:r>
      <w:r w:rsidRPr="00B52F5F">
        <w:rPr>
          <w:rFonts w:ascii="Courier New" w:hAnsi="Courier New" w:cs="Courier New"/>
          <w:color w:val="000000" w:themeColor="text1"/>
          <w:lang w:val="es-MX"/>
        </w:rPr>
        <w:t>Reglamento de la Ley de Movilidad y Transporte del Estado de Jalisco;</w:t>
      </w:r>
    </w:p>
    <w:p w14:paraId="779B64E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7A3B4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Código Urbano para el Estado de Jalisco;</w:t>
      </w:r>
    </w:p>
    <w:p w14:paraId="2F419C9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2024D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Reglamento Estatal de Zonificación del Estado de Jalisco;</w:t>
      </w:r>
    </w:p>
    <w:p w14:paraId="0333295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C606D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Ley del Procedimiento Administrativo del Estado de Jalisco;</w:t>
      </w:r>
    </w:p>
    <w:p w14:paraId="34021A5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B9F19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Cualquier otra que por la naturaleza del Reglamento pueda ser aplicada.</w:t>
      </w:r>
    </w:p>
    <w:p w14:paraId="2B763A9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B1D185"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w:t>
      </w:r>
    </w:p>
    <w:p w14:paraId="4DBFDD64"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LAS DEFINICIONES</w:t>
      </w:r>
    </w:p>
    <w:p w14:paraId="549D2BC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A4709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6.</w:t>
      </w:r>
      <w:r w:rsidRPr="00B52F5F">
        <w:rPr>
          <w:rFonts w:ascii="Courier New" w:hAnsi="Courier New" w:cs="Courier New"/>
          <w:color w:val="000000" w:themeColor="text1"/>
          <w:lang w:val="es-MX"/>
        </w:rPr>
        <w:t xml:space="preserve"> Para efecto del presente Reglamento se entiende por:</w:t>
      </w:r>
    </w:p>
    <w:p w14:paraId="3B7F42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1E118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Accidente de tránsito: </w:t>
      </w:r>
      <w:r w:rsidRPr="00B52F5F">
        <w:rPr>
          <w:rFonts w:ascii="Courier New" w:hAnsi="Courier New" w:cs="Courier New"/>
          <w:color w:val="000000" w:themeColor="text1"/>
          <w:lang w:val="es-MX"/>
        </w:rPr>
        <w:t xml:space="preserve">suceso imprevisto producido por la circulación de uno o más vehículos que en el caso de los bienes ocasiona daños materiales y en el caso de personas, lesiones o la muerte. </w:t>
      </w:r>
    </w:p>
    <w:p w14:paraId="489263C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0B4C1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Acción Urbanística:</w:t>
      </w:r>
      <w:r w:rsidRPr="00B52F5F">
        <w:rPr>
          <w:rFonts w:ascii="Courier New" w:hAnsi="Courier New" w:cs="Courier New"/>
          <w:color w:val="000000" w:themeColor="text1"/>
          <w:lang w:val="es-MX"/>
        </w:rPr>
        <w:t xml:space="preserve"> Urbanización del suelo, los cambios de uso, las fusiones, subdivisiones y fraccionamientos de áreas y predios para el asentamiento humano; el desarrollo de condominios o conjuntos habitacionales; la rehabilitación de fincas y zonas urbanas; así como la introducción, conservación o mejoramiento de las redes públicas de infraestructura y la edificación del equipamiento urbano;</w:t>
      </w:r>
    </w:p>
    <w:p w14:paraId="53731D6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23B7C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Andén:</w:t>
      </w:r>
      <w:r w:rsidRPr="00B52F5F">
        <w:rPr>
          <w:rFonts w:ascii="Courier New" w:hAnsi="Courier New" w:cs="Courier New"/>
          <w:color w:val="000000" w:themeColor="text1"/>
          <w:lang w:val="es-MX"/>
        </w:rPr>
        <w:t xml:space="preserve"> Es la franja longitudinal destinada a la movilidad de peatones;</w:t>
      </w:r>
    </w:p>
    <w:p w14:paraId="3F1174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AF448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Agente de Movilidad:</w:t>
      </w:r>
      <w:r w:rsidRPr="00B52F5F">
        <w:rPr>
          <w:rFonts w:ascii="Courier New" w:hAnsi="Courier New" w:cs="Courier New"/>
          <w:color w:val="000000" w:themeColor="text1"/>
          <w:lang w:val="es-MX"/>
        </w:rPr>
        <w:t xml:space="preserve"> Elemento de la Dirección de Movilidad y Transporte del Municipio de San Pedro Tlaquepaque con facultades de control, supervisión, regulación del tránsito de personas y vehículos en la vía pública, así como para hacer cumplir las disposiciones del presente Reglamento y aplicar las infracciones correspondientes en caso de incumplimiento;</w:t>
      </w:r>
    </w:p>
    <w:p w14:paraId="2DE5648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4DAB2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Arroyo Vehicular:</w:t>
      </w:r>
      <w:r w:rsidRPr="00B52F5F">
        <w:rPr>
          <w:rFonts w:ascii="Courier New" w:hAnsi="Courier New" w:cs="Courier New"/>
          <w:color w:val="000000" w:themeColor="text1"/>
          <w:lang w:val="es-MX"/>
        </w:rPr>
        <w:t xml:space="preserve"> Área de la vialidad destinada a la circulación vehicular y ciclista que en algunos casos es delimitada por alguno o varios de los siguientes elementos: banqueta, camellón, guarnición, estacionamiento, acotamientos, etc.</w:t>
      </w:r>
    </w:p>
    <w:p w14:paraId="42AC3F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5026D2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Arterias:</w:t>
      </w:r>
      <w:r w:rsidRPr="00B52F5F">
        <w:rPr>
          <w:rFonts w:ascii="Courier New" w:hAnsi="Courier New" w:cs="Courier New"/>
          <w:color w:val="000000" w:themeColor="text1"/>
          <w:lang w:val="es-MX"/>
        </w:rPr>
        <w:t xml:space="preserve"> Vías públicas de circulación, destinadas al tránsito de vehículos y peatones;</w:t>
      </w:r>
    </w:p>
    <w:p w14:paraId="292296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EF8BA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Auditoría de Seguridad Vial:</w:t>
      </w:r>
      <w:r w:rsidRPr="00B52F5F">
        <w:rPr>
          <w:rFonts w:ascii="Courier New" w:hAnsi="Courier New" w:cs="Courier New"/>
          <w:color w:val="000000" w:themeColor="text1"/>
          <w:lang w:val="es-MX"/>
        </w:rPr>
        <w:t xml:space="preserve"> Es el conjunto de estudios estadísticos, físicos y humanos, relativos a las variables que inciden en el incremento de la seguridad en las vías públicas, con la finalidad de contar con datos suficientes para la toma adecuada de decisiones y proyectos adecuados de las mismas;</w:t>
      </w:r>
    </w:p>
    <w:p w14:paraId="172747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8E05F3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Autoridad Municipal:</w:t>
      </w:r>
      <w:r w:rsidRPr="00B52F5F">
        <w:rPr>
          <w:rFonts w:ascii="Courier New" w:hAnsi="Courier New" w:cs="Courier New"/>
          <w:color w:val="000000" w:themeColor="text1"/>
          <w:lang w:val="es-MX"/>
        </w:rPr>
        <w:t xml:space="preserve"> Los titulares y subordinados de las diferentes dependencias públicas, que actúan bajo la dirección del Presidente Municipal;</w:t>
      </w:r>
    </w:p>
    <w:p w14:paraId="32B234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9A9274"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bCs/>
          <w:color w:val="000000" w:themeColor="text1"/>
          <w:lang w:val="es-MX"/>
        </w:rPr>
        <w:t xml:space="preserve">Autorización: </w:t>
      </w:r>
      <w:r w:rsidRPr="00B52F5F">
        <w:rPr>
          <w:rFonts w:ascii="Courier New" w:hAnsi="Courier New" w:cs="Courier New"/>
          <w:bCs/>
          <w:color w:val="000000" w:themeColor="text1"/>
          <w:lang w:val="es-MX"/>
        </w:rPr>
        <w:t>Documento signado por la Dirección, en el cual se otorga un permiso o un derecho.</w:t>
      </w:r>
    </w:p>
    <w:p w14:paraId="39F157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AAE822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Avenidas:</w:t>
      </w:r>
      <w:r w:rsidRPr="00B52F5F">
        <w:rPr>
          <w:rFonts w:ascii="Courier New" w:hAnsi="Courier New" w:cs="Courier New"/>
          <w:color w:val="000000" w:themeColor="text1"/>
          <w:lang w:val="es-MX"/>
        </w:rPr>
        <w:t xml:space="preserve"> Las calles con amplitud de veinte metros de ancho o más o las así definidas por la Autoridad Municipal;</w:t>
      </w:r>
    </w:p>
    <w:p w14:paraId="13C31A7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D9E44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Ayuntamiento:</w:t>
      </w:r>
      <w:r w:rsidRPr="00B52F5F">
        <w:rPr>
          <w:rFonts w:ascii="Courier New" w:hAnsi="Courier New" w:cs="Courier New"/>
          <w:color w:val="000000" w:themeColor="text1"/>
          <w:lang w:val="es-MX"/>
        </w:rPr>
        <w:t xml:space="preserve"> El Ayuntamiento de San Pedro Tlaquepaque, Jalisco, conformado por el Presidente Municipal, el Síndico y los Regidores, todos electos popularmente; </w:t>
      </w:r>
    </w:p>
    <w:p w14:paraId="4817240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ACCF44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Banqueta:</w:t>
      </w:r>
      <w:r w:rsidRPr="00B52F5F">
        <w:rPr>
          <w:rFonts w:ascii="Courier New" w:hAnsi="Courier New" w:cs="Courier New"/>
          <w:color w:val="000000" w:themeColor="text1"/>
          <w:lang w:val="es-MX"/>
        </w:rPr>
        <w:t xml:space="preserve"> Camino a cada lado de una calle o avenida, reservado para la circulación, estancia y disfrute exclusivo de las personas con discapacidad, peatones y en su caso, usuarios de la movilidad no motorizada. Entendiéndose esta, desde el límite de la propiedad privada, hasta el inicio del arroyo vehicular. Las banquetas no podrán ser utilizadas para estacionamiento;</w:t>
      </w:r>
    </w:p>
    <w:p w14:paraId="63C457A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E63984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Bahía:</w:t>
      </w:r>
      <w:r w:rsidRPr="00B52F5F">
        <w:rPr>
          <w:rFonts w:ascii="Courier New" w:hAnsi="Courier New" w:cs="Courier New"/>
          <w:color w:val="000000" w:themeColor="text1"/>
          <w:lang w:val="es-MX"/>
        </w:rPr>
        <w:t xml:space="preserve"> Espacio exclusivo dentro de la vialidad fuera del carril de circulación, para realizar sólo labores de ascenso y descenso de pasajeros;</w:t>
      </w:r>
    </w:p>
    <w:p w14:paraId="4DD5CA3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BC561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Bahía de Servicio:</w:t>
      </w:r>
      <w:r w:rsidRPr="00B52F5F">
        <w:rPr>
          <w:rFonts w:ascii="Courier New" w:hAnsi="Courier New" w:cs="Courier New"/>
          <w:color w:val="000000" w:themeColor="text1"/>
          <w:lang w:val="es-MX"/>
        </w:rPr>
        <w:t xml:space="preserve"> Es la modalidad que se otorga mediante permiso, a los prestadores del servicio público de transporte colectivo de pasajeros o de carga, para el ascenso, descenso, transferencia de los usuarios, carga y descarga de mercancía y en su caso contratación del servicio; o para vehículos que cubren situaciones de emergencia;</w:t>
      </w:r>
    </w:p>
    <w:p w14:paraId="5D4042B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4D534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Cajón:</w:t>
      </w:r>
      <w:r w:rsidRPr="00B52F5F">
        <w:rPr>
          <w:rFonts w:ascii="Courier New" w:hAnsi="Courier New" w:cs="Courier New"/>
          <w:color w:val="000000" w:themeColor="text1"/>
          <w:lang w:val="es-MX"/>
        </w:rPr>
        <w:t xml:space="preserve"> Espacio delimitado por rayas o trazas, para el estacionamiento de vehículos automotores;</w:t>
      </w:r>
    </w:p>
    <w:p w14:paraId="0281C0D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6CFA1F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Calle:</w:t>
      </w:r>
      <w:r w:rsidRPr="00B52F5F">
        <w:rPr>
          <w:rFonts w:ascii="Courier New" w:hAnsi="Courier New" w:cs="Courier New"/>
          <w:color w:val="000000" w:themeColor="text1"/>
          <w:lang w:val="es-MX"/>
        </w:rPr>
        <w:t xml:space="preserve"> Las superficies de terreno que en forma lineal son destinadas dentro de una población para la circulación de peatones, bicicletas y vehículos; incluye áreas de espacio </w:t>
      </w:r>
      <w:r w:rsidRPr="00B52F5F">
        <w:rPr>
          <w:rFonts w:ascii="Courier New" w:hAnsi="Courier New" w:cs="Courier New"/>
          <w:color w:val="000000" w:themeColor="text1"/>
          <w:lang w:val="es-MX"/>
        </w:rPr>
        <w:lastRenderedPageBreak/>
        <w:t>público no sólo destinadas al tránsito sino a la estancia y disfrute, como banquetas y camellones;</w:t>
      </w:r>
    </w:p>
    <w:p w14:paraId="2686555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A856AD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Calzadas:</w:t>
      </w:r>
      <w:r w:rsidRPr="00B52F5F">
        <w:rPr>
          <w:rFonts w:ascii="Courier New" w:hAnsi="Courier New" w:cs="Courier New"/>
          <w:color w:val="000000" w:themeColor="text1"/>
          <w:lang w:val="es-MX"/>
        </w:rPr>
        <w:t xml:space="preserve"> Las calles con amplitud de avenidas, en las que existe camellón o jardín separador de los sentidos de la circulación o las así definidas por la autoridad municipal;</w:t>
      </w:r>
    </w:p>
    <w:p w14:paraId="3B615BD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10DA38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Carreteras y Autopistas:</w:t>
      </w:r>
      <w:r w:rsidRPr="00B52F5F">
        <w:rPr>
          <w:rFonts w:ascii="Courier New" w:hAnsi="Courier New" w:cs="Courier New"/>
          <w:color w:val="000000" w:themeColor="text1"/>
          <w:lang w:val="es-MX"/>
        </w:rPr>
        <w:t xml:space="preserve"> Son las superficies de terreno y sus estructuras que en forma lineal son destinadas para el rodamiento y acotamiento de vehículos y la intercomunicación de poblaciones o centros de objeto público;</w:t>
      </w:r>
    </w:p>
    <w:p w14:paraId="2347F42C"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1A6F0C4F"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bCs/>
          <w:color w:val="000000" w:themeColor="text1"/>
          <w:lang w:val="es-MX"/>
        </w:rPr>
        <w:t>Carril:</w:t>
      </w:r>
      <w:r w:rsidRPr="00B52F5F">
        <w:rPr>
          <w:rFonts w:ascii="Courier New" w:hAnsi="Courier New" w:cs="Courier New"/>
          <w:bCs/>
          <w:color w:val="000000" w:themeColor="text1"/>
          <w:lang w:val="es-MX"/>
        </w:rPr>
        <w:t xml:space="preserve"> Es la banda longitudinal de una vía pública en carriles de circulación, en la que puede estar dividida la vía destinada al tránsito de una solo fila de vehículos;</w:t>
      </w:r>
    </w:p>
    <w:p w14:paraId="313801C0"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4CA7EE6D"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bCs/>
          <w:color w:val="000000" w:themeColor="text1"/>
          <w:lang w:val="es-MX"/>
        </w:rPr>
        <w:t>Carril Compartido ciclista:</w:t>
      </w:r>
      <w:r w:rsidRPr="00B52F5F">
        <w:rPr>
          <w:rFonts w:ascii="Courier New" w:hAnsi="Courier New" w:cs="Courier New"/>
          <w:bCs/>
          <w:color w:val="000000" w:themeColor="text1"/>
          <w:lang w:val="es-MX"/>
        </w:rPr>
        <w:t xml:space="preserve"> Es aquel en que se da preferencia a las bicicletas que comparten el espacio con los vehículos motorizados;</w:t>
      </w:r>
    </w:p>
    <w:p w14:paraId="6172B6F8"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08E22D1A"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bCs/>
          <w:color w:val="000000" w:themeColor="text1"/>
          <w:lang w:val="es-MX"/>
        </w:rPr>
        <w:t>Carril Exclusivo:</w:t>
      </w:r>
      <w:r w:rsidRPr="00B52F5F">
        <w:rPr>
          <w:rFonts w:ascii="Courier New" w:hAnsi="Courier New" w:cs="Courier New"/>
          <w:bCs/>
          <w:color w:val="000000" w:themeColor="text1"/>
          <w:lang w:val="es-MX"/>
        </w:rPr>
        <w:t xml:space="preserve"> Vía pública sobre la que circulan vehículos de transporte público colectivo o masivo de pasajeros, sobre un sentido de la vía, con delimitación en el perímetro del carril que no permiten el tránsito de otro tipo de vehículos, con excepción de los vehículos de seguridad en caso de emergencias y de bicicletas en los casos expresamente permitidos;</w:t>
      </w:r>
    </w:p>
    <w:p w14:paraId="67E8EC39"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6DBB463C"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bCs/>
          <w:color w:val="000000" w:themeColor="text1"/>
          <w:lang w:val="es-MX"/>
        </w:rPr>
        <w:t>Carril Preferencial:</w:t>
      </w:r>
      <w:r w:rsidRPr="00B52F5F">
        <w:rPr>
          <w:rFonts w:ascii="Courier New" w:hAnsi="Courier New" w:cs="Courier New"/>
          <w:bCs/>
          <w:color w:val="000000" w:themeColor="text1"/>
          <w:lang w:val="es-MX"/>
        </w:rPr>
        <w:t xml:space="preserve"> Es el espacio de circulación, debidamente señalizado donde la preferencia la tiene el sistema de transporte colectivo y eventualmente el transporte de seguridad y emergencia o protección civil, en servicio y con códigos sonoros y luminosos encendidos;</w:t>
      </w:r>
    </w:p>
    <w:p w14:paraId="44824B7B"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559685E0"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bCs/>
          <w:color w:val="000000" w:themeColor="text1"/>
          <w:lang w:val="es-MX"/>
        </w:rPr>
        <w:t>Ciclovía:</w:t>
      </w:r>
      <w:r w:rsidRPr="00B52F5F">
        <w:rPr>
          <w:rFonts w:ascii="Courier New" w:hAnsi="Courier New" w:cs="Courier New"/>
          <w:bCs/>
          <w:color w:val="000000" w:themeColor="text1"/>
          <w:lang w:val="es-MX"/>
        </w:rPr>
        <w:t xml:space="preserve"> Vía exclusiva para la circulación ciclista físicamente confinada del tránsito automotor; puede ser: unidireccional o bidireccional; </w:t>
      </w:r>
    </w:p>
    <w:p w14:paraId="0A9AB433"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6BFFC97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Ciclista:</w:t>
      </w:r>
      <w:r w:rsidRPr="00B52F5F">
        <w:rPr>
          <w:rFonts w:ascii="Courier New" w:hAnsi="Courier New" w:cs="Courier New"/>
          <w:color w:val="000000" w:themeColor="text1"/>
          <w:lang w:val="es-MX"/>
        </w:rPr>
        <w:t xml:space="preserve"> Conductor de una bicicleta o triciclo, de tracción a pedales o de sistema híbrido;</w:t>
      </w:r>
    </w:p>
    <w:p w14:paraId="4EE1AC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2AD5B2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Ciclo-puerto:</w:t>
      </w:r>
      <w:r w:rsidRPr="00B52F5F">
        <w:rPr>
          <w:rFonts w:ascii="Courier New" w:hAnsi="Courier New" w:cs="Courier New"/>
          <w:color w:val="000000" w:themeColor="text1"/>
          <w:lang w:val="es-MX"/>
        </w:rPr>
        <w:t xml:space="preserve"> Es un espacio de uso público para el resguardo exclusivo de bicicletas, que forma parte de la infraestructura de transporte no motorizado;</w:t>
      </w:r>
    </w:p>
    <w:p w14:paraId="0F8DD3D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0574B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Cochera:</w:t>
      </w:r>
      <w:r w:rsidRPr="00B52F5F">
        <w:rPr>
          <w:rFonts w:ascii="Courier New" w:hAnsi="Courier New" w:cs="Courier New"/>
          <w:color w:val="000000" w:themeColor="text1"/>
          <w:lang w:val="es-MX"/>
        </w:rPr>
        <w:t xml:space="preserve"> Cajón de estacionamiento en el interior de un inmueble destinado a casa habitación con capacidad para uno o más vehículos;</w:t>
      </w:r>
    </w:p>
    <w:p w14:paraId="1F5B697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EAFEE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Concesión:</w:t>
      </w:r>
      <w:r w:rsidRPr="00B52F5F">
        <w:rPr>
          <w:rFonts w:ascii="Courier New" w:hAnsi="Courier New" w:cs="Courier New"/>
          <w:color w:val="000000" w:themeColor="text1"/>
          <w:lang w:val="es-MX"/>
        </w:rPr>
        <w:t xml:space="preserve"> Es la autorización concedida por el Ayuntamiento para que un particular, pueda usufructuar un bien municipal en la explotación de un giro comercial;</w:t>
      </w:r>
    </w:p>
    <w:p w14:paraId="224104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54ECF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Concesionario:</w:t>
      </w:r>
      <w:r w:rsidRPr="00B52F5F">
        <w:rPr>
          <w:rFonts w:ascii="Courier New" w:hAnsi="Courier New" w:cs="Courier New"/>
          <w:color w:val="000000" w:themeColor="text1"/>
          <w:lang w:val="es-MX"/>
        </w:rPr>
        <w:t xml:space="preserve"> El titular de la concesión otorgada por el Ayuntamiento;</w:t>
      </w:r>
    </w:p>
    <w:p w14:paraId="5C13D8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068BAF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Conductor:</w:t>
      </w:r>
      <w:r w:rsidRPr="00B52F5F">
        <w:rPr>
          <w:rFonts w:ascii="Courier New" w:hAnsi="Courier New" w:cs="Courier New"/>
          <w:color w:val="000000" w:themeColor="text1"/>
          <w:lang w:val="es-MX"/>
        </w:rPr>
        <w:t xml:space="preserve"> Toda persona que requiere de una capacitación y de una licencia específica, para operar o conducir un vehículo, cuando así lo señale la ley de la materia;</w:t>
      </w:r>
    </w:p>
    <w:p w14:paraId="4CD8C88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92C5F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Coordinación General:</w:t>
      </w:r>
      <w:r w:rsidRPr="00B52F5F">
        <w:rPr>
          <w:rFonts w:ascii="Courier New" w:hAnsi="Courier New" w:cs="Courier New"/>
          <w:color w:val="000000" w:themeColor="text1"/>
          <w:lang w:val="es-MX"/>
        </w:rPr>
        <w:t xml:space="preserve"> Coordinación General de Gestión Integral de la Ciudad del Municipio de San Pedro Tlaquepaque, Jalisco;</w:t>
      </w:r>
    </w:p>
    <w:p w14:paraId="20C2009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9E0CA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Derecho de Vía:</w:t>
      </w:r>
      <w:r w:rsidRPr="00B52F5F">
        <w:rPr>
          <w:rFonts w:ascii="Courier New" w:hAnsi="Courier New" w:cs="Courier New"/>
          <w:color w:val="000000" w:themeColor="text1"/>
          <w:lang w:val="es-MX"/>
        </w:rPr>
        <w:t xml:space="preserve"> Es una zona de restricción que afecta a una vía pública en ambos lados, en zonas urbanas y suburbanas, el derecho de vía lo establecerá el Ayuntamiento de San Pedro Tlaquepaque, Jalisco; conforme a los planes parciales de común acuerdo con las Secretarías concurrentes en materia de movilidad y obra pública, atendiendo a las disposiciones que señale el Código Urbano para el Estado de Jalisco;</w:t>
      </w:r>
    </w:p>
    <w:p w14:paraId="4358546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EAB0FA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Derivación o Ala:</w:t>
      </w:r>
      <w:r w:rsidRPr="00B52F5F">
        <w:rPr>
          <w:rFonts w:ascii="Courier New" w:hAnsi="Courier New" w:cs="Courier New"/>
          <w:color w:val="000000" w:themeColor="text1"/>
          <w:lang w:val="es-MX"/>
        </w:rPr>
        <w:t xml:space="preserve"> Lugar en que está permitido que los vehículos de transporte público en su modalidad de taxis, radiotaxi y carga se detengan y es autorizado como una ramificación del sitio;</w:t>
      </w:r>
    </w:p>
    <w:p w14:paraId="7383FC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969EA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Dictamen:</w:t>
      </w:r>
      <w:r w:rsidRPr="00B52F5F">
        <w:rPr>
          <w:rFonts w:ascii="Courier New" w:hAnsi="Courier New" w:cs="Courier New"/>
          <w:color w:val="000000" w:themeColor="text1"/>
          <w:lang w:val="es-MX"/>
        </w:rPr>
        <w:t xml:space="preserve"> Es una resolución, emitida por la autoridad competente en el ejercicio de sus atribuciones;</w:t>
      </w:r>
    </w:p>
    <w:p w14:paraId="5F6261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47B06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Dictamen Técnico:</w:t>
      </w:r>
      <w:r w:rsidRPr="00B52F5F">
        <w:rPr>
          <w:rFonts w:ascii="Courier New" w:hAnsi="Courier New" w:cs="Courier New"/>
          <w:color w:val="000000" w:themeColor="text1"/>
          <w:lang w:val="es-MX"/>
        </w:rPr>
        <w:t xml:space="preserve"> Es un acto administrativo, definitivo y declarativo que solo reconoce, sin modificar, una situación jurídica, que resulta necesario para la realización de algún trámite o acto administrativo ante diversas autoridades;</w:t>
      </w:r>
    </w:p>
    <w:p w14:paraId="45466C1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9AE0CB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Dispositivo de Movilidad Asistida:</w:t>
      </w:r>
      <w:r w:rsidRPr="00B52F5F">
        <w:rPr>
          <w:rFonts w:ascii="Courier New" w:hAnsi="Courier New" w:cs="Courier New"/>
          <w:color w:val="000000" w:themeColor="text1"/>
          <w:lang w:val="es-MX"/>
        </w:rPr>
        <w:t xml:space="preserve"> Elemento que permite el desplazamiento de personas con discapacidad o con movilidad limitada, tales como sillas de ruedas, sillas de ruedas motorizadas con velocidades máximas de diez kilómetros por hora, andaderas, bastones y perros guía;</w:t>
      </w:r>
    </w:p>
    <w:p w14:paraId="652BB3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8811EB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Dispositivo para el Control de Tránsito:</w:t>
      </w:r>
      <w:r w:rsidRPr="00B52F5F">
        <w:rPr>
          <w:rFonts w:ascii="Courier New" w:hAnsi="Courier New" w:cs="Courier New"/>
          <w:color w:val="000000" w:themeColor="text1"/>
          <w:lang w:val="es-MX"/>
        </w:rPr>
        <w:t xml:space="preserve"> Conjunto de elementos que procuran el ordenamiento de los movimientos del tránsito, </w:t>
      </w:r>
      <w:r w:rsidRPr="00B52F5F">
        <w:rPr>
          <w:rFonts w:ascii="Courier New" w:hAnsi="Courier New" w:cs="Courier New"/>
          <w:color w:val="000000" w:themeColor="text1"/>
          <w:lang w:val="es-MX"/>
        </w:rPr>
        <w:lastRenderedPageBreak/>
        <w:t>previenen y proporcionan información a los usuarios de la vía para garantizar seguridad y orden en la vía;</w:t>
      </w:r>
    </w:p>
    <w:p w14:paraId="6C842B4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7CD94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Dirección:</w:t>
      </w:r>
      <w:r w:rsidRPr="00B52F5F">
        <w:rPr>
          <w:rFonts w:ascii="Courier New" w:hAnsi="Courier New" w:cs="Courier New"/>
          <w:color w:val="000000" w:themeColor="text1"/>
          <w:lang w:val="es-MX"/>
        </w:rPr>
        <w:t xml:space="preserve"> la Dirección de Movilidad y Transporte del Municipio de San Pedro Tlaquepaque, Jalisco;</w:t>
      </w:r>
    </w:p>
    <w:p w14:paraId="41A818C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8CBC65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Director:</w:t>
      </w:r>
      <w:r w:rsidRPr="00B52F5F">
        <w:rPr>
          <w:rFonts w:ascii="Courier New" w:hAnsi="Courier New" w:cs="Courier New"/>
          <w:color w:val="000000" w:themeColor="text1"/>
          <w:lang w:val="es-MX"/>
        </w:rPr>
        <w:t xml:space="preserve"> El Titular de la Dirección de Movilidad y Transporte del Municipio de San Pedro Tlaquepaque, Jalisco;</w:t>
      </w:r>
    </w:p>
    <w:p w14:paraId="6C85B47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0698C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Espacio Público:</w:t>
      </w:r>
      <w:r w:rsidRPr="00B52F5F">
        <w:rPr>
          <w:rFonts w:ascii="Courier New" w:hAnsi="Courier New" w:cs="Courier New"/>
          <w:color w:val="000000" w:themeColor="text1"/>
          <w:lang w:val="es-MX"/>
        </w:rPr>
        <w:t xml:space="preserve"> Las áreas para la recreación pública y las vías públicas, tales como: plazas, calles, avenidas, viaductos, paseos, jardines, bosques urbanos, parques públicos y demás de naturaleza análoga;</w:t>
      </w:r>
    </w:p>
    <w:p w14:paraId="4C357A1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A99A9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r w:rsidRPr="00B52F5F">
        <w:rPr>
          <w:rFonts w:ascii="Courier New" w:hAnsi="Courier New" w:cs="Courier New"/>
          <w:b/>
          <w:bCs/>
          <w:color w:val="000000" w:themeColor="text1"/>
          <w:lang w:val="es-MX"/>
        </w:rPr>
        <w:t>Estación de Sistema de Bicicleta en red:</w:t>
      </w:r>
      <w:r w:rsidRPr="00B52F5F">
        <w:rPr>
          <w:rFonts w:ascii="Courier New" w:hAnsi="Courier New" w:cs="Courier New"/>
          <w:color w:val="000000" w:themeColor="text1"/>
          <w:lang w:val="es-MX"/>
        </w:rPr>
        <w:t xml:space="preserve"> Infraestructura colocada en la vía pública que cuenta con puertos de anclaje, para la operación de modalidades del sistema de bicicleta en red;</w:t>
      </w:r>
    </w:p>
    <w:p w14:paraId="33FD42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5F97A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Estacionamiento:</w:t>
      </w:r>
      <w:r w:rsidRPr="00B52F5F">
        <w:rPr>
          <w:rFonts w:ascii="Courier New" w:hAnsi="Courier New" w:cs="Courier New"/>
          <w:color w:val="000000" w:themeColor="text1"/>
          <w:lang w:val="es-MX"/>
        </w:rPr>
        <w:t xml:space="preserve"> Espacio, lugar o recinto utilizado para ocupar, dejar o guardar un vehículo por un tiempo determinado ya sea en la vía pública, propiedad privada o pública;</w:t>
      </w:r>
    </w:p>
    <w:p w14:paraId="1ECC706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003EC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Estacionamiento Privado:</w:t>
      </w:r>
      <w:r w:rsidRPr="00B52F5F">
        <w:rPr>
          <w:rFonts w:ascii="Courier New" w:hAnsi="Courier New" w:cs="Courier New"/>
          <w:color w:val="000000" w:themeColor="text1"/>
          <w:lang w:val="es-MX"/>
        </w:rPr>
        <w:t xml:space="preserve"> Los espacios en áreas de propiedad privada, que se dediquen a la recepción y estancia transitoria de automóviles y bicicletas para satisfacer las necesidades que generan las actividades de la industria, comercio y servicios, e incluso por las propias zonas habitacionales que son gratuitos y no requieren concesión, permiso o autorización para su funcionamiento;</w:t>
      </w:r>
    </w:p>
    <w:p w14:paraId="38748C8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4071D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Estacionamiento Privado de Uso Público:</w:t>
      </w:r>
      <w:r w:rsidRPr="00B52F5F">
        <w:rPr>
          <w:rFonts w:ascii="Courier New" w:hAnsi="Courier New" w:cs="Courier New"/>
          <w:color w:val="000000" w:themeColor="text1"/>
          <w:lang w:val="es-MX"/>
        </w:rPr>
        <w:t xml:space="preserve"> Lugar de propiedad privada construido o acondicionado expresamente para ofrecer al público en general el servicio de estacionamiento de vehículos automotores y bicicletas, mediante el pago de una tarifa autorizada por el Ayuntamiento y cuya operación requiere autorización o permiso;</w:t>
      </w:r>
    </w:p>
    <w:p w14:paraId="455BE13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0DB662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Estacionamiento Público Municipal:</w:t>
      </w:r>
      <w:r w:rsidRPr="00B52F5F">
        <w:rPr>
          <w:rFonts w:ascii="Courier New" w:hAnsi="Courier New" w:cs="Courier New"/>
          <w:color w:val="000000" w:themeColor="text1"/>
          <w:lang w:val="es-MX"/>
        </w:rPr>
        <w:t xml:space="preserve"> Lugar de propiedad Municipal en el cual la propia autoridad municipal o un concesionario prestan el servicio público de estacionamiento de vehículos automotores y bicicletas a la ciudadanía en general, pudiendo realizar el cobro de este servicio en base a la tarifa establecida por el Ayuntamiento;</w:t>
      </w:r>
    </w:p>
    <w:p w14:paraId="2BEAACF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4FABF5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Estacionamiento Exclusivo:</w:t>
      </w:r>
      <w:r w:rsidRPr="00B52F5F">
        <w:rPr>
          <w:rFonts w:ascii="Courier New" w:hAnsi="Courier New" w:cs="Courier New"/>
          <w:color w:val="000000" w:themeColor="text1"/>
          <w:lang w:val="es-MX"/>
        </w:rPr>
        <w:t xml:space="preserve"> Todo aquel estacionamiento ubicado en la vía pública, utilizado de manera exclusiva y justificada </w:t>
      </w:r>
      <w:r w:rsidRPr="00B52F5F">
        <w:rPr>
          <w:rFonts w:ascii="Courier New" w:hAnsi="Courier New" w:cs="Courier New"/>
          <w:color w:val="000000" w:themeColor="text1"/>
          <w:lang w:val="es-MX"/>
        </w:rPr>
        <w:lastRenderedPageBreak/>
        <w:t>por los particulares, previo permiso debidamente expedido por la autoridad municipal;</w:t>
      </w:r>
    </w:p>
    <w:p w14:paraId="028A981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F9620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Estacionamiento Vinculado:</w:t>
      </w:r>
      <w:r w:rsidRPr="00B52F5F">
        <w:rPr>
          <w:rFonts w:ascii="Courier New" w:hAnsi="Courier New" w:cs="Courier New"/>
          <w:color w:val="000000" w:themeColor="text1"/>
          <w:lang w:val="es-MX"/>
        </w:rPr>
        <w:t xml:space="preserve"> Todo aquel estacionamiento fuera de la vía pública vinculado a usos comerciales de servicios y dotacionales de escala urbana con ingreso permitido al público en general;</w:t>
      </w:r>
    </w:p>
    <w:p w14:paraId="0F327ED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37BAF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roofErr w:type="spellStart"/>
      <w:r w:rsidRPr="00B52F5F">
        <w:rPr>
          <w:rFonts w:ascii="Courier New" w:hAnsi="Courier New" w:cs="Courier New"/>
          <w:b/>
          <w:color w:val="000000" w:themeColor="text1"/>
          <w:lang w:val="es-MX"/>
        </w:rPr>
        <w:t>Estacionómetros</w:t>
      </w:r>
      <w:proofErr w:type="spellEnd"/>
      <w:r w:rsidRPr="00B52F5F">
        <w:rPr>
          <w:rFonts w:ascii="Courier New" w:hAnsi="Courier New" w:cs="Courier New"/>
          <w:b/>
          <w:color w:val="000000" w:themeColor="text1"/>
          <w:lang w:val="es-MX"/>
        </w:rPr>
        <w:t>:</w:t>
      </w:r>
      <w:r w:rsidRPr="00B52F5F">
        <w:rPr>
          <w:rFonts w:ascii="Courier New" w:hAnsi="Courier New" w:cs="Courier New"/>
          <w:color w:val="000000" w:themeColor="text1"/>
          <w:lang w:val="es-MX"/>
        </w:rPr>
        <w:t xml:space="preserve"> Sistemas de medición de tiempo accionados por monedas o medios electrónicos para gestionar el estacionamiento en la vía pública;</w:t>
      </w:r>
    </w:p>
    <w:p w14:paraId="380D7C6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86AB5B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Estudio de Impacto Vial:</w:t>
      </w:r>
      <w:r w:rsidRPr="00B52F5F">
        <w:rPr>
          <w:rFonts w:ascii="Courier New" w:hAnsi="Courier New" w:cs="Courier New"/>
          <w:color w:val="000000" w:themeColor="text1"/>
          <w:lang w:val="es-MX"/>
        </w:rPr>
        <w:t xml:space="preserve"> Es el conjunto de estudios para determinar cómo la utilización del suelo puede afectar el sistema vial y de transporte, así como los requerimientos que deban aplicarse para mantener o mejorar el nivel de servicio de estos sistemas y garantizar la seguridad vial;</w:t>
      </w:r>
    </w:p>
    <w:p w14:paraId="30C9103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7F91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Estudio Vial:</w:t>
      </w:r>
      <w:r w:rsidRPr="00B52F5F">
        <w:rPr>
          <w:rFonts w:ascii="Courier New" w:hAnsi="Courier New" w:cs="Courier New"/>
          <w:color w:val="000000" w:themeColor="text1"/>
          <w:lang w:val="es-MX"/>
        </w:rPr>
        <w:t xml:space="preserve"> Es un estudio de ingeniería vial en general que se integra con datos físicos operacionales y estadísticos, tomando en cuenta las condicionantes del desarrollo urbano, y demás elementos técnicos y legales necesarios para su desarrollo, con la finalidad de elaborar alternativas de solución y la evaluación de estas, para seleccionar la más favorable para su aplicación ya sea en un proyecto o en un conflicto existente en materia de movilidad, sin violentar los derechos de los peatones y modos no motorizados, así como de los espacios públicos;</w:t>
      </w:r>
    </w:p>
    <w:p w14:paraId="34EC8AB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929D5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Estudio de Impacto al Tránsito:</w:t>
      </w:r>
      <w:r w:rsidRPr="00B52F5F">
        <w:rPr>
          <w:rFonts w:ascii="Courier New" w:hAnsi="Courier New" w:cs="Courier New"/>
          <w:color w:val="000000" w:themeColor="text1"/>
          <w:lang w:val="es-MX"/>
        </w:rPr>
        <w:t xml:space="preserve"> Es un estudio de ingeniería que determina el impacto potencial de tránsito de algún proyecto de desarrollo por obra de edificación u obra de urbanización, determinando las necesidades de cualquier mejora al sistema, a los sistemas de transporte adyacentes o cercanos, con el fin de mantener un nivel de servicio satisfactorio y la previsión de accesos apropiados para los desarrollos propuestos;</w:t>
      </w:r>
    </w:p>
    <w:p w14:paraId="20AC07E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2B7DA0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Estudio de Integración a la Vialidad:</w:t>
      </w:r>
      <w:r w:rsidRPr="00B52F5F">
        <w:rPr>
          <w:rFonts w:ascii="Courier New" w:hAnsi="Courier New" w:cs="Courier New"/>
          <w:color w:val="000000" w:themeColor="text1"/>
          <w:lang w:val="es-MX"/>
        </w:rPr>
        <w:t xml:space="preserve"> Es un estudio cuyo objeto será el regular y establecer el diseño y ubicación de las entradas y salidas de todos aquellos predios de carácter público o privado que por las necesidades de su giro requieran un análisis de factibilidad, así como la relación de estos con el espacio público con el fin de minimizar los problemas que se causan al tránsito de paso sobre la vía pública afectada, así como la regulación de infraestructura de estacionamientos </w:t>
      </w:r>
      <w:r w:rsidRPr="00B52F5F">
        <w:rPr>
          <w:rFonts w:ascii="Courier New" w:hAnsi="Courier New" w:cs="Courier New"/>
          <w:color w:val="000000" w:themeColor="text1"/>
          <w:lang w:val="es-MX"/>
        </w:rPr>
        <w:lastRenderedPageBreak/>
        <w:t>y/o elementos de movilidad utilizada dentro de la propiedad privada;</w:t>
      </w:r>
    </w:p>
    <w:p w14:paraId="6232E48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574ECA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Infraestructura Urbana:</w:t>
      </w:r>
      <w:r w:rsidRPr="00B52F5F">
        <w:rPr>
          <w:rFonts w:ascii="Courier New" w:hAnsi="Courier New" w:cs="Courier New"/>
          <w:color w:val="000000" w:themeColor="text1"/>
          <w:lang w:val="es-MX"/>
        </w:rPr>
        <w:t xml:space="preserve"> Conjunto de elementos con que cuentan las vialidades, que tienen una finalidad de beneficio general, y permiten su mejor funcionamiento o imagen visual;</w:t>
      </w:r>
    </w:p>
    <w:p w14:paraId="01A8821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8936CA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Infraestructura Vial:</w:t>
      </w:r>
      <w:r w:rsidRPr="00B52F5F">
        <w:rPr>
          <w:rFonts w:ascii="Courier New" w:hAnsi="Courier New" w:cs="Courier New"/>
          <w:color w:val="000000" w:themeColor="text1"/>
          <w:lang w:val="es-MX"/>
        </w:rPr>
        <w:t xml:space="preserve"> Es el conjunto de elementos que permiten y ordenan el desplazamiento de personas, vehículos no motorizados y motorizados en forma confortable y segura de un punto a otro;</w:t>
      </w:r>
    </w:p>
    <w:p w14:paraId="0ABBC9F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3ED2E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Intersección:</w:t>
      </w:r>
      <w:r w:rsidRPr="00B52F5F">
        <w:rPr>
          <w:rFonts w:ascii="Courier New" w:hAnsi="Courier New" w:cs="Courier New"/>
          <w:color w:val="000000" w:themeColor="text1"/>
          <w:lang w:val="es-MX"/>
        </w:rPr>
        <w:t xml:space="preserve"> Superficie común donde convergen dos o más arterias en donde se realizan los movimientos direccionales del tránsito en forma directa o canalizada por isletas;</w:t>
      </w:r>
    </w:p>
    <w:p w14:paraId="422CE1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ED963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Licencia:</w:t>
      </w:r>
      <w:r w:rsidRPr="00B52F5F">
        <w:rPr>
          <w:rFonts w:ascii="Courier New" w:hAnsi="Courier New" w:cs="Courier New"/>
          <w:color w:val="000000" w:themeColor="text1"/>
          <w:lang w:val="es-MX"/>
        </w:rPr>
        <w:t xml:space="preserve"> Autorización expedida por la Autoridad Municipal para que determinado establecimiento realice habitualmente y por tiempo definido determinados actos o actividades correspondientes a un giro por haberse cumplido los requisitos aplicables;</w:t>
      </w:r>
    </w:p>
    <w:p w14:paraId="04DCB93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2BA85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Licenciatario:</w:t>
      </w:r>
      <w:r w:rsidRPr="00B52F5F">
        <w:rPr>
          <w:rFonts w:ascii="Courier New" w:hAnsi="Courier New" w:cs="Courier New"/>
          <w:color w:val="000000" w:themeColor="text1"/>
          <w:lang w:val="es-MX"/>
        </w:rPr>
        <w:t xml:space="preserve"> El titular de la licencia concedida por el Municipio de San Pedro Tlaquepaque, Jalisco;</w:t>
      </w:r>
    </w:p>
    <w:p w14:paraId="68B0436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17187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Lugar Preferencial:</w:t>
      </w:r>
      <w:r w:rsidRPr="00B52F5F">
        <w:rPr>
          <w:rFonts w:ascii="Courier New" w:hAnsi="Courier New" w:cs="Courier New"/>
          <w:color w:val="000000" w:themeColor="text1"/>
          <w:lang w:val="es-MX"/>
        </w:rPr>
        <w:t xml:space="preserve"> Cajón o cajones de estacionamiento destinados para personas con discapacidad, adultos mayores y las mujeres embarazadas o que necesiten por sus condiciones físicas, mentales o de salud, hacer uso de dichos lugares;</w:t>
      </w:r>
    </w:p>
    <w:p w14:paraId="0A1186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D5693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Ley:</w:t>
      </w:r>
      <w:r w:rsidRPr="00B52F5F">
        <w:rPr>
          <w:rFonts w:ascii="Courier New" w:hAnsi="Courier New" w:cs="Courier New"/>
          <w:color w:val="000000" w:themeColor="text1"/>
          <w:lang w:val="es-MX"/>
        </w:rPr>
        <w:t xml:space="preserve"> Ley de Movilidad y Transporte del Estado de Jalisco;</w:t>
      </w:r>
    </w:p>
    <w:p w14:paraId="5D5E72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B4D1E7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Medio de Transporte:</w:t>
      </w:r>
      <w:r w:rsidRPr="00B52F5F">
        <w:rPr>
          <w:rFonts w:ascii="Courier New" w:hAnsi="Courier New" w:cs="Courier New"/>
          <w:color w:val="000000" w:themeColor="text1"/>
          <w:lang w:val="es-MX"/>
        </w:rPr>
        <w:t xml:space="preserve"> Conjunto de técnicas, instrumentos y dispositivos de características homogéneas en cuanto a la tecnología que se utilizan para el transporte de personas o mercancías;</w:t>
      </w:r>
    </w:p>
    <w:p w14:paraId="2896000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8C467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Modificación de Ruta:</w:t>
      </w:r>
      <w:r w:rsidRPr="00B52F5F">
        <w:rPr>
          <w:rFonts w:ascii="Courier New" w:hAnsi="Courier New" w:cs="Courier New"/>
          <w:color w:val="000000" w:themeColor="text1"/>
          <w:lang w:val="es-MX"/>
        </w:rPr>
        <w:t xml:space="preserve"> Es el cambio de la parte en un itinerario de una ruta que se autoriza a partir de la sustitución de tramos definidos por puntos intermedios del recorrido, sin alterar su derrotero original;</w:t>
      </w:r>
    </w:p>
    <w:p w14:paraId="2977297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B7F11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Motociclista</w:t>
      </w:r>
      <w:r w:rsidRPr="00B52F5F">
        <w:rPr>
          <w:rFonts w:ascii="Courier New" w:hAnsi="Courier New" w:cs="Courier New"/>
          <w:b/>
          <w:strike/>
          <w:color w:val="000000" w:themeColor="text1"/>
          <w:lang w:val="es-MX"/>
        </w:rPr>
        <w:t>s</w:t>
      </w:r>
      <w:r w:rsidRPr="00B52F5F">
        <w:rPr>
          <w:rFonts w:ascii="Courier New" w:hAnsi="Courier New" w:cs="Courier New"/>
          <w:b/>
          <w:color w:val="000000" w:themeColor="text1"/>
          <w:lang w:val="es-MX"/>
        </w:rPr>
        <w:t>:</w:t>
      </w:r>
      <w:r w:rsidRPr="00B52F5F">
        <w:rPr>
          <w:rFonts w:ascii="Courier New" w:hAnsi="Courier New" w:cs="Courier New"/>
          <w:color w:val="000000" w:themeColor="text1"/>
          <w:lang w:val="es-MX"/>
        </w:rPr>
        <w:t xml:space="preserve"> Es el conductor de vehículo automóvil con uno o dos asientos con motor eléctrico, de combustión interna u otros modos de propulsión independiente del pedaleo;</w:t>
      </w:r>
    </w:p>
    <w:p w14:paraId="34D4EF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F359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Movilidad:</w:t>
      </w:r>
      <w:r w:rsidRPr="00B52F5F">
        <w:rPr>
          <w:rFonts w:ascii="Courier New" w:hAnsi="Courier New" w:cs="Courier New"/>
          <w:color w:val="000000" w:themeColor="text1"/>
          <w:lang w:val="es-MX"/>
        </w:rPr>
        <w:t xml:space="preserve"> Forma en que el ser humano se mueve o traslada de un lugar a otro, puede ser por sí mismo o empleando algún medio de transporte motorizado o no motorizado;</w:t>
      </w:r>
    </w:p>
    <w:p w14:paraId="7DC743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0806DD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Multa:</w:t>
      </w:r>
      <w:r w:rsidRPr="00B52F5F">
        <w:rPr>
          <w:rFonts w:ascii="Courier New" w:hAnsi="Courier New" w:cs="Courier New"/>
          <w:color w:val="000000" w:themeColor="text1"/>
          <w:lang w:val="es-MX"/>
        </w:rPr>
        <w:t xml:space="preserve"> Es la sanción pecuniaria que se impondrá a quien cometa alguna de las infracciones contenidas en el presente Reglamento, misma que deberá ser calificada por los Jueces Municipales y ejecutada por la Tesorería Municipal;</w:t>
      </w:r>
    </w:p>
    <w:p w14:paraId="3A0248F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4B500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Municipio:</w:t>
      </w:r>
      <w:r w:rsidRPr="00B52F5F">
        <w:rPr>
          <w:rFonts w:ascii="Courier New" w:hAnsi="Courier New" w:cs="Courier New"/>
          <w:color w:val="000000" w:themeColor="text1"/>
          <w:lang w:val="es-MX"/>
        </w:rPr>
        <w:t xml:space="preserve"> El Municipio de San Pedro Tlaquepaque, Jalisco;</w:t>
      </w:r>
    </w:p>
    <w:p w14:paraId="2EEA65E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53D91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Norma General de Carácter Técnico:</w:t>
      </w:r>
      <w:r w:rsidRPr="00B52F5F">
        <w:rPr>
          <w:rFonts w:ascii="Courier New" w:hAnsi="Courier New" w:cs="Courier New"/>
          <w:color w:val="000000" w:themeColor="text1"/>
          <w:lang w:val="es-MX"/>
        </w:rPr>
        <w:t xml:space="preserve"> La norma técnica es un documento expedido por el Ejecutivo del Estado, que contiene definiciones, requisitos, especificaciones de calidad, terminología, especificaciones y demás determinaciones que tengan como objeto normar una actividad vinculada con la movilidad o la prestación de un servicio de transporte público;</w:t>
      </w:r>
    </w:p>
    <w:p w14:paraId="38BCD59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F5C157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Obra de Urbanización:</w:t>
      </w:r>
      <w:r w:rsidRPr="00B52F5F">
        <w:rPr>
          <w:rFonts w:ascii="Courier New" w:hAnsi="Courier New" w:cs="Courier New"/>
          <w:color w:val="000000" w:themeColor="text1"/>
          <w:lang w:val="es-MX"/>
        </w:rPr>
        <w:t xml:space="preserve"> Todas aquellas acciones técnicas realizadas con la finalidad de transformar el suelo rústico en urbano; o bien, adecuar, conservar o mejorar los predios de dominio público o privado, redes de infraestructura y equipamiento destinado a la prestación de servicios urbanos;</w:t>
      </w:r>
    </w:p>
    <w:p w14:paraId="4AB16FB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417C3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Operador del Servicio de Bicicleta en Red:</w:t>
      </w:r>
      <w:r w:rsidRPr="00B52F5F">
        <w:rPr>
          <w:rFonts w:ascii="Courier New" w:hAnsi="Courier New" w:cs="Courier New"/>
          <w:color w:val="000000" w:themeColor="text1"/>
          <w:lang w:val="es-MX"/>
        </w:rPr>
        <w:t xml:space="preserve"> Empresa o entidad gubernamental encargada de brindar los servicios del sistema de bicicletas en red, con esquema de renta;</w:t>
      </w:r>
    </w:p>
    <w:p w14:paraId="6EBCA74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669965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Opinión técnica: </w:t>
      </w:r>
      <w:r w:rsidRPr="00B52F5F">
        <w:rPr>
          <w:rFonts w:ascii="Courier New" w:hAnsi="Courier New" w:cs="Courier New"/>
          <w:color w:val="000000" w:themeColor="text1"/>
          <w:lang w:val="es-MX"/>
        </w:rPr>
        <w:t>apreciación que emite un órgano especializado sobre la base de conocimiento de las competencias que le han sido asignados.</w:t>
      </w:r>
    </w:p>
    <w:p w14:paraId="2BBA9D0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27835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Padrón:</w:t>
      </w:r>
      <w:r w:rsidRPr="00B52F5F">
        <w:rPr>
          <w:rFonts w:ascii="Courier New" w:hAnsi="Courier New" w:cs="Courier New"/>
          <w:color w:val="000000" w:themeColor="text1"/>
          <w:lang w:val="es-MX"/>
        </w:rPr>
        <w:t xml:space="preserve"> Registro administrativo de estacionamientos públicos, estacionamientos privados de uso público, estacionamientos exclusivos y estacionamientos con servicio de acomodadores de vehículos;</w:t>
      </w:r>
    </w:p>
    <w:p w14:paraId="53E774D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7AC8E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Peatón:</w:t>
      </w:r>
      <w:r w:rsidRPr="00B52F5F">
        <w:rPr>
          <w:rFonts w:ascii="Courier New" w:hAnsi="Courier New" w:cs="Courier New"/>
          <w:color w:val="000000" w:themeColor="text1"/>
          <w:lang w:val="es-MX"/>
        </w:rPr>
        <w:t xml:space="preserve"> Persona que transita a pie, por la vía pública, en zonas privadas con acceso al público, y/o auxiliándose de dispositivos de movilidad asistida en el caso de las personas con discapacidad;</w:t>
      </w:r>
    </w:p>
    <w:p w14:paraId="0E7938F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B8BB58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Periférico:</w:t>
      </w:r>
      <w:r w:rsidRPr="00B52F5F">
        <w:rPr>
          <w:rFonts w:ascii="Courier New" w:hAnsi="Courier New" w:cs="Courier New"/>
          <w:color w:val="000000" w:themeColor="text1"/>
          <w:lang w:val="es-MX"/>
        </w:rPr>
        <w:t xml:space="preserve"> Vialidad primaria con separación central, física o pintada, o con camellón que circunda la periferia de una zona urbana;</w:t>
      </w:r>
    </w:p>
    <w:p w14:paraId="19C096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66E3C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Permiso:</w:t>
      </w:r>
      <w:r w:rsidRPr="00B52F5F">
        <w:rPr>
          <w:rFonts w:ascii="Courier New" w:hAnsi="Courier New" w:cs="Courier New"/>
          <w:color w:val="000000" w:themeColor="text1"/>
          <w:lang w:val="es-MX"/>
        </w:rPr>
        <w:t xml:space="preserve"> Autorización expedida por la Autoridad Municipal para que una persona física o moral, realice por tiempo determinado o por un evento determinado actos o actividades por haberse cumplido los requisitos aplicables;</w:t>
      </w:r>
    </w:p>
    <w:p w14:paraId="623C71C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3E5B32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Permisionario:</w:t>
      </w:r>
      <w:r w:rsidRPr="00B52F5F">
        <w:rPr>
          <w:rFonts w:ascii="Courier New" w:hAnsi="Courier New" w:cs="Courier New"/>
          <w:color w:val="000000" w:themeColor="text1"/>
          <w:lang w:val="es-MX"/>
        </w:rPr>
        <w:t xml:space="preserve"> El titular del permiso concedido por la autoridad municipal correspondiente;</w:t>
      </w:r>
    </w:p>
    <w:p w14:paraId="5E16295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33DEB5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Persona con Discapacidad:</w:t>
      </w:r>
      <w:r w:rsidRPr="00B52F5F">
        <w:rPr>
          <w:rFonts w:ascii="Courier New" w:hAnsi="Courier New" w:cs="Courier New"/>
          <w:color w:val="000000" w:themeColor="text1"/>
          <w:lang w:val="es-MX"/>
        </w:rPr>
        <w:t xml:space="preserve"> Todo ser humano que tiene ausencia o disminución congénita o adquirida de alguna aptitud o capacidad física, mental, intelectual o sensorial, de manera parcial o total, que le impida o dificulte su pleno desarrollo o integración efectiva al medio que lo rodea, de manera temporal o permanente;</w:t>
      </w:r>
    </w:p>
    <w:p w14:paraId="4979590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59D3E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Plataforma de Cobro:</w:t>
      </w:r>
      <w:r w:rsidRPr="00B52F5F">
        <w:rPr>
          <w:rFonts w:ascii="Courier New" w:hAnsi="Courier New" w:cs="Courier New"/>
          <w:color w:val="000000" w:themeColor="text1"/>
          <w:lang w:val="es-MX"/>
        </w:rPr>
        <w:t xml:space="preserve"> Sistema de cobro mediante el cual los usuarios del estacionamiento en vía pública realizan el pago de la tarifa establecida en la Ley de Ingresos vigente;</w:t>
      </w:r>
    </w:p>
    <w:p w14:paraId="442468F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3DBB0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Reincidencia:</w:t>
      </w:r>
      <w:r w:rsidRPr="00B52F5F">
        <w:rPr>
          <w:rFonts w:ascii="Courier New" w:hAnsi="Courier New" w:cs="Courier New"/>
          <w:color w:val="000000" w:themeColor="text1"/>
          <w:lang w:val="es-MX"/>
        </w:rPr>
        <w:t xml:space="preserve"> La comisión de dos o más infracciones de carácter administrativo iguales, que son motivo de una conducta de riesgo y contravienen las disposiciones de la Ley de Movilidad y Transporte del Estado de Jalisco y el Reglamento de la Ley de Movilidad y Transporte del Estado de Jalisco, en los periodos que se establezcan;</w:t>
      </w:r>
    </w:p>
    <w:p w14:paraId="5E03D15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38312F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Señal:</w:t>
      </w:r>
      <w:r w:rsidRPr="00B52F5F">
        <w:rPr>
          <w:rFonts w:ascii="Courier New" w:hAnsi="Courier New" w:cs="Courier New"/>
          <w:color w:val="000000" w:themeColor="text1"/>
          <w:lang w:val="es-MX"/>
        </w:rPr>
        <w:t xml:space="preserve"> Son los dispositivos o elementos visuales o auditivos oficiales que mediante sonidos, símbolos o leyendas tienen por objeto prevenir a los usuarios sobre la existencia de peligros y su naturaleza, determinar las restricciones o prohibiciones que limiten sus movimientos sobre la vialidad, regulaciones sobre la superficie de rodamiento, así como proporcionarles la información necesaria para facilitar sus desplazamientos;</w:t>
      </w:r>
    </w:p>
    <w:p w14:paraId="667C043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BBAF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Señalización Vial:</w:t>
      </w:r>
      <w:r w:rsidRPr="00B52F5F">
        <w:rPr>
          <w:rFonts w:ascii="Courier New" w:hAnsi="Courier New" w:cs="Courier New"/>
          <w:color w:val="000000" w:themeColor="text1"/>
          <w:lang w:val="es-MX"/>
        </w:rPr>
        <w:t xml:space="preserve"> Conjunto de elementos y objetos visuales de contenido informativo, indicativo, restrictivo, preventivo, prohibitivo o de cualquier otro carácter que se colocan en la vialidad, con el objeto de brindar mayor seguridad a todos los sujetos de la movilidad;</w:t>
      </w:r>
    </w:p>
    <w:p w14:paraId="414091E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52969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Servicio de Estacionamiento con Acomodadores de Vehículos (SEAV):</w:t>
      </w:r>
      <w:r w:rsidRPr="00B52F5F">
        <w:rPr>
          <w:rFonts w:ascii="Courier New" w:hAnsi="Courier New" w:cs="Courier New"/>
          <w:color w:val="000000" w:themeColor="text1"/>
          <w:lang w:val="es-MX"/>
        </w:rPr>
        <w:t xml:space="preserve"> Es el servicio que comprende la guardia, custodia, recepción y entrega de automóviles con acomodadores;</w:t>
      </w:r>
    </w:p>
    <w:p w14:paraId="00BEBB7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02A8C8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 xml:space="preserve">Se define como acomodadores de vehículos a aquel prestado por personal de un establecimiento o giro comercial o de prestación de servicios, así como aquel prestado por un operador distinto, </w:t>
      </w:r>
      <w:r w:rsidRPr="00B52F5F">
        <w:rPr>
          <w:rFonts w:ascii="Courier New" w:hAnsi="Courier New" w:cs="Courier New"/>
          <w:color w:val="000000" w:themeColor="text1"/>
          <w:lang w:val="es-MX"/>
        </w:rPr>
        <w:lastRenderedPageBreak/>
        <w:t>y que consiste en la recepción de los vehículos de los clientes, así como la conducción de éstos al estacionamiento público o privado autorizado para tal efecto y su respectivo resguardo;</w:t>
      </w:r>
    </w:p>
    <w:p w14:paraId="6B5E487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0F34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Sistema de Bicicleta en Red:</w:t>
      </w:r>
      <w:r w:rsidRPr="00B52F5F">
        <w:rPr>
          <w:rFonts w:ascii="Courier New" w:hAnsi="Courier New" w:cs="Courier New"/>
          <w:color w:val="000000" w:themeColor="text1"/>
          <w:lang w:val="es-MX"/>
        </w:rPr>
        <w:t xml:space="preserve"> Sistema de movilidad público o privado que consiste en la oferta de renta de bicicletas por corta duración, en autoservicio, que ofrece la posibilidad de trayectos unidireccionales en la vía pública y con características de Red en cualquiera de sus modalidades de presentación;</w:t>
      </w:r>
    </w:p>
    <w:p w14:paraId="314E4EC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308B13" w14:textId="77777777" w:rsidR="001C2BCA"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Sistema de Transporte individual en Red:</w:t>
      </w:r>
      <w:r w:rsidRPr="00B52F5F">
        <w:rPr>
          <w:rFonts w:ascii="Courier New" w:hAnsi="Courier New" w:cs="Courier New"/>
          <w:color w:val="000000" w:themeColor="text1"/>
          <w:lang w:val="es-MX"/>
        </w:rPr>
        <w:t xml:space="preserve"> Sistema de movilidad pública o privado a través de renta de vehículos diseñados para que el conductor de pie o sentado, sin carrocería, con o sin anclaje, vinculados o no a una aplicación móvil de propulsión humana y/o con motor de cualquier tipo, diferente a la bicicleta. De manera enunciativa pero no limitativa se deben tomar como tales los siguientes vehículos: patines del diablo, </w:t>
      </w:r>
      <w:proofErr w:type="spellStart"/>
      <w:r w:rsidRPr="00B52F5F">
        <w:rPr>
          <w:rFonts w:ascii="Courier New" w:hAnsi="Courier New" w:cs="Courier New"/>
          <w:color w:val="000000" w:themeColor="text1"/>
          <w:lang w:val="es-MX"/>
        </w:rPr>
        <w:t>scooters</w:t>
      </w:r>
      <w:proofErr w:type="spellEnd"/>
      <w:r w:rsidRPr="00B52F5F">
        <w:rPr>
          <w:rFonts w:ascii="Courier New" w:hAnsi="Courier New" w:cs="Courier New"/>
          <w:color w:val="000000" w:themeColor="text1"/>
          <w:lang w:val="es-MX"/>
        </w:rPr>
        <w:t xml:space="preserve"> y </w:t>
      </w:r>
      <w:proofErr w:type="spellStart"/>
      <w:r w:rsidRPr="00B52F5F">
        <w:rPr>
          <w:rFonts w:ascii="Courier New" w:hAnsi="Courier New" w:cs="Courier New"/>
          <w:color w:val="000000" w:themeColor="text1"/>
          <w:lang w:val="es-MX"/>
        </w:rPr>
        <w:t>segways</w:t>
      </w:r>
      <w:proofErr w:type="spellEnd"/>
      <w:r w:rsidRPr="00B52F5F">
        <w:rPr>
          <w:rFonts w:ascii="Courier New" w:hAnsi="Courier New" w:cs="Courier New"/>
          <w:color w:val="000000" w:themeColor="text1"/>
          <w:lang w:val="es-MX"/>
        </w:rPr>
        <w:t>.</w:t>
      </w:r>
    </w:p>
    <w:p w14:paraId="75541185" w14:textId="77777777" w:rsidR="00653C3E" w:rsidRDefault="00653C3E" w:rsidP="00B308B6">
      <w:pPr>
        <w:pStyle w:val="Compact"/>
        <w:tabs>
          <w:tab w:val="num" w:pos="0"/>
        </w:tabs>
        <w:spacing w:before="0" w:after="0"/>
        <w:jc w:val="both"/>
        <w:rPr>
          <w:rFonts w:ascii="Courier New" w:hAnsi="Courier New" w:cs="Courier New"/>
          <w:b/>
          <w:color w:val="000000" w:themeColor="text1"/>
          <w:lang w:val="es-MX"/>
        </w:rPr>
      </w:pPr>
    </w:p>
    <w:p w14:paraId="35310F4E" w14:textId="77777777" w:rsidR="00653C3E" w:rsidRPr="00B52F5F" w:rsidRDefault="00653C3E"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Sitio:</w:t>
      </w:r>
      <w:r w:rsidRPr="00B52F5F">
        <w:rPr>
          <w:rFonts w:ascii="Courier New" w:hAnsi="Courier New" w:cs="Courier New"/>
          <w:color w:val="000000" w:themeColor="text1"/>
          <w:lang w:val="es-MX"/>
        </w:rPr>
        <w:t xml:space="preserve"> Lugar en que está permitido que los vehículos de Transporte Público en modalidad de taxi, radiotaxi se detengan;</w:t>
      </w:r>
    </w:p>
    <w:p w14:paraId="36250412" w14:textId="77777777" w:rsidR="00653C3E" w:rsidRPr="00B52F5F" w:rsidRDefault="00653C3E" w:rsidP="00B308B6">
      <w:pPr>
        <w:pStyle w:val="Compact"/>
        <w:tabs>
          <w:tab w:val="num" w:pos="0"/>
        </w:tabs>
        <w:spacing w:before="0" w:after="0"/>
        <w:jc w:val="both"/>
        <w:rPr>
          <w:rFonts w:ascii="Courier New" w:hAnsi="Courier New" w:cs="Courier New"/>
          <w:color w:val="000000" w:themeColor="text1"/>
          <w:lang w:val="es-MX"/>
        </w:rPr>
      </w:pPr>
    </w:p>
    <w:p w14:paraId="4519ED1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EAA9C2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Supervisión:</w:t>
      </w:r>
      <w:r w:rsidRPr="00B52F5F">
        <w:rPr>
          <w:rFonts w:ascii="Courier New" w:hAnsi="Courier New" w:cs="Courier New"/>
          <w:color w:val="000000" w:themeColor="text1"/>
          <w:lang w:val="es-MX"/>
        </w:rPr>
        <w:t xml:space="preserve"> Es la acción de vigilancia y verificación que realizan los Agentes de Movilidad en apego a las facultades y atribuciones establecidas en el presente ordenamiento;</w:t>
      </w:r>
    </w:p>
    <w:p w14:paraId="4235282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51816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Transporte Escolar:</w:t>
      </w:r>
      <w:r w:rsidRPr="00B52F5F">
        <w:rPr>
          <w:rFonts w:ascii="Courier New" w:hAnsi="Courier New" w:cs="Courier New"/>
          <w:color w:val="000000" w:themeColor="text1"/>
          <w:lang w:val="es-MX"/>
        </w:rPr>
        <w:t xml:space="preserve"> El destinado al transporte de estudiantes de Instituciones Educativas, que operaran con el itinerario y horario que satisfaga las necesidades particulares de la Institución Educativa, el costo del servicio será el acordado entre éstas y el Prestador del Servicio, este servicio se presta en vehículos de acuerdo a la norma oficial de carácter técnico para transporte especializado;</w:t>
      </w:r>
    </w:p>
    <w:p w14:paraId="2DDD6F0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2FA5FD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Transporte de Personal:</w:t>
      </w:r>
      <w:r w:rsidRPr="00B52F5F">
        <w:rPr>
          <w:rFonts w:ascii="Courier New" w:hAnsi="Courier New" w:cs="Courier New"/>
          <w:color w:val="000000" w:themeColor="text1"/>
          <w:lang w:val="es-MX"/>
        </w:rPr>
        <w:t xml:space="preserve"> Los destinados al transporte de trabajadores a las empresas o industrias en que laboran, así como de Instituciones Públicas o Privadas; que se presta como un servicio por parte de las empresas. Siendo materia del contrato entre la empresa y el prestador las condiciones del mismo y este servicio se prestan en vehículos de acuerdo a la norma general de carácter técnico para Transporte Especializado;</w:t>
      </w:r>
    </w:p>
    <w:p w14:paraId="7A3BFA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F38B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Transporte Turístico:</w:t>
      </w:r>
      <w:r w:rsidRPr="00B52F5F">
        <w:rPr>
          <w:rFonts w:ascii="Courier New" w:hAnsi="Courier New" w:cs="Courier New"/>
          <w:color w:val="000000" w:themeColor="text1"/>
          <w:lang w:val="es-MX"/>
        </w:rPr>
        <w:t xml:space="preserve"> Los destinados al transporte de pasajeros solamente a lugares de interés turístico, arqueológico, </w:t>
      </w:r>
      <w:r w:rsidRPr="00B52F5F">
        <w:rPr>
          <w:rFonts w:ascii="Courier New" w:hAnsi="Courier New" w:cs="Courier New"/>
          <w:color w:val="000000" w:themeColor="text1"/>
          <w:lang w:val="es-MX"/>
        </w:rPr>
        <w:lastRenderedPageBreak/>
        <w:t>arquitectónico, panorámico o artístico, mediante la renta por horas o días del vehículo y conductor, no estando sujeto a horario y tarifa fija. Este servicio se presta en autobuses de distintas capacidades, acondicionados especialmente para brindar comodidad a los pasajeros;</w:t>
      </w:r>
    </w:p>
    <w:p w14:paraId="3F2D27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24FB5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Tránsito:</w:t>
      </w:r>
      <w:r w:rsidRPr="00B52F5F">
        <w:rPr>
          <w:rFonts w:ascii="Courier New" w:hAnsi="Courier New" w:cs="Courier New"/>
          <w:color w:val="000000" w:themeColor="text1"/>
          <w:lang w:val="es-MX"/>
        </w:rPr>
        <w:t xml:space="preserve"> Acción o efecto de trasladarse de un lugar a otro por la vía pública;</w:t>
      </w:r>
    </w:p>
    <w:p w14:paraId="06FB94F0" w14:textId="77777777" w:rsidR="001C2BCA" w:rsidRPr="00B52F5F" w:rsidRDefault="001C2BCA" w:rsidP="00B308B6">
      <w:pPr>
        <w:pStyle w:val="Compact"/>
        <w:tabs>
          <w:tab w:val="num" w:pos="0"/>
        </w:tabs>
        <w:spacing w:before="0" w:after="0"/>
        <w:jc w:val="both"/>
        <w:rPr>
          <w:rFonts w:ascii="Courier New" w:hAnsi="Courier New" w:cs="Courier New"/>
          <w:b/>
          <w:color w:val="000000" w:themeColor="text1"/>
          <w:lang w:val="es-MX"/>
        </w:rPr>
      </w:pPr>
    </w:p>
    <w:p w14:paraId="7C8D720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Usuario del Transporte Público:</w:t>
      </w:r>
      <w:r w:rsidRPr="00B52F5F">
        <w:rPr>
          <w:rFonts w:ascii="Courier New" w:hAnsi="Courier New" w:cs="Courier New"/>
          <w:color w:val="000000" w:themeColor="text1"/>
          <w:lang w:val="es-MX"/>
        </w:rPr>
        <w:t xml:space="preserve"> Persona que hace uso del servicio público de transporte de pasajeros en cualquiera de sus modalidades del equipamiento auxiliar de éstos y de las vialidades;</w:t>
      </w:r>
    </w:p>
    <w:p w14:paraId="595C9B9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CA8F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Vehículo:</w:t>
      </w:r>
      <w:r w:rsidRPr="00B52F5F">
        <w:rPr>
          <w:rFonts w:ascii="Courier New" w:hAnsi="Courier New" w:cs="Courier New"/>
          <w:color w:val="000000" w:themeColor="text1"/>
          <w:lang w:val="es-MX"/>
        </w:rPr>
        <w:t xml:space="preserve"> Medio de transporte terrestre que funciona a base de motor o de cualquier otra forma de propulsión, destinado a la transportación de personas o cosas;</w:t>
      </w:r>
    </w:p>
    <w:p w14:paraId="05F02D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1E52F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Vehículo Pesado o de Carga:</w:t>
      </w:r>
      <w:r w:rsidRPr="00B52F5F">
        <w:rPr>
          <w:rFonts w:ascii="Courier New" w:hAnsi="Courier New" w:cs="Courier New"/>
          <w:color w:val="000000" w:themeColor="text1"/>
          <w:lang w:val="es-MX"/>
        </w:rPr>
        <w:t xml:space="preserve"> Vehículo Automotor de operación libre, destinado al transporte de carga, mayor a dos ejes;</w:t>
      </w:r>
    </w:p>
    <w:p w14:paraId="2862536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F25952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Vía Peatonal:</w:t>
      </w:r>
      <w:r w:rsidRPr="00B52F5F">
        <w:rPr>
          <w:rFonts w:ascii="Courier New" w:hAnsi="Courier New" w:cs="Courier New"/>
          <w:color w:val="000000" w:themeColor="text1"/>
          <w:lang w:val="es-MX"/>
        </w:rPr>
        <w:t xml:space="preserve"> Aquella destinada a la circulación exclusiva o prioritaria de personas con discapacidad y peatones, en la que el acceso a automóviles, motocicletas y bicicletas está restringido según las reglas específicas. Estas incluyen:</w:t>
      </w:r>
    </w:p>
    <w:p w14:paraId="3FD85FC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DFF26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Cruces peatonales</w:t>
      </w:r>
    </w:p>
    <w:p w14:paraId="2C62EC0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0497A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Banquetas y rampas</w:t>
      </w:r>
    </w:p>
    <w:p w14:paraId="4D3A27A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B10DB0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c) </w:t>
      </w:r>
      <w:r w:rsidRPr="00B52F5F">
        <w:rPr>
          <w:rFonts w:ascii="Courier New" w:hAnsi="Courier New" w:cs="Courier New"/>
          <w:color w:val="000000" w:themeColor="text1"/>
          <w:lang w:val="es-MX"/>
        </w:rPr>
        <w:t>Camellones e isletas</w:t>
      </w:r>
    </w:p>
    <w:p w14:paraId="60B0A5A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3D0551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d) </w:t>
      </w:r>
      <w:r w:rsidRPr="00B52F5F">
        <w:rPr>
          <w:rFonts w:ascii="Courier New" w:hAnsi="Courier New" w:cs="Courier New"/>
          <w:color w:val="000000" w:themeColor="text1"/>
          <w:lang w:val="es-MX"/>
        </w:rPr>
        <w:t>Plazas y parques</w:t>
      </w:r>
    </w:p>
    <w:p w14:paraId="1A5CD6C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6A95E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e) </w:t>
      </w:r>
      <w:r w:rsidRPr="00B52F5F">
        <w:rPr>
          <w:rFonts w:ascii="Courier New" w:hAnsi="Courier New" w:cs="Courier New"/>
          <w:color w:val="000000" w:themeColor="text1"/>
          <w:lang w:val="es-MX"/>
        </w:rPr>
        <w:t>Puentes peatonales</w:t>
      </w:r>
    </w:p>
    <w:p w14:paraId="5A8BC6F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F5BC7B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f) </w:t>
      </w:r>
      <w:r w:rsidRPr="00B52F5F">
        <w:rPr>
          <w:rFonts w:ascii="Courier New" w:hAnsi="Courier New" w:cs="Courier New"/>
          <w:color w:val="000000" w:themeColor="text1"/>
          <w:lang w:val="es-MX"/>
        </w:rPr>
        <w:t>Calles peatonales y andadores, y</w:t>
      </w:r>
    </w:p>
    <w:p w14:paraId="3F09B2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06AFA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g) </w:t>
      </w:r>
      <w:r w:rsidRPr="00B52F5F">
        <w:rPr>
          <w:rFonts w:ascii="Courier New" w:hAnsi="Courier New" w:cs="Courier New"/>
          <w:color w:val="000000" w:themeColor="text1"/>
          <w:lang w:val="es-MX"/>
        </w:rPr>
        <w:t>Calles de prioridad peatonal.</w:t>
      </w:r>
    </w:p>
    <w:p w14:paraId="058EC64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158AB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Viaducto:</w:t>
      </w:r>
      <w:r w:rsidRPr="00B52F5F">
        <w:rPr>
          <w:rFonts w:ascii="Courier New" w:hAnsi="Courier New" w:cs="Courier New"/>
          <w:color w:val="000000" w:themeColor="text1"/>
          <w:lang w:val="es-MX"/>
        </w:rPr>
        <w:t xml:space="preserve"> Las calles con amplitud de avenidas, con o sin camellón o faja separadora y sin intersección a nivel;</w:t>
      </w:r>
    </w:p>
    <w:p w14:paraId="51AD43A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F0871D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Vialidad:</w:t>
      </w:r>
      <w:r w:rsidRPr="00B52F5F">
        <w:rPr>
          <w:rFonts w:ascii="Courier New" w:hAnsi="Courier New" w:cs="Courier New"/>
          <w:color w:val="000000" w:themeColor="text1"/>
          <w:lang w:val="es-MX"/>
        </w:rPr>
        <w:t xml:space="preserve"> Conjunto de servicios relacionados con las vías públicas, así como las infraestructuras que las componen, que son utilizados por personas, bicicletas o vehículos automotores para trasladar de un lugar a otro;</w:t>
      </w:r>
    </w:p>
    <w:p w14:paraId="02045D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C72F05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Vialidad Primaria:</w:t>
      </w:r>
      <w:r w:rsidRPr="00B52F5F">
        <w:rPr>
          <w:rFonts w:ascii="Courier New" w:hAnsi="Courier New" w:cs="Courier New"/>
          <w:color w:val="000000" w:themeColor="text1"/>
          <w:lang w:val="es-MX"/>
        </w:rPr>
        <w:t xml:space="preserve"> Aquella vía principal para el movimiento de grandes volúmenes de tránsito, entre las áreas que forman parte del sistema de red vial en un centro de población;</w:t>
      </w:r>
    </w:p>
    <w:p w14:paraId="607C6A3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004B58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Vialidad Secundaria:</w:t>
      </w:r>
      <w:r w:rsidRPr="00B52F5F">
        <w:rPr>
          <w:rFonts w:ascii="Courier New" w:hAnsi="Courier New" w:cs="Courier New"/>
          <w:color w:val="000000" w:themeColor="text1"/>
          <w:lang w:val="es-MX"/>
        </w:rPr>
        <w:t xml:space="preserve"> Son las que permiten el movimiento del tránsito entre áreas o partes de la ciudad y que dan servicio directo a las vías primarias;</w:t>
      </w:r>
    </w:p>
    <w:p w14:paraId="6FB3B55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4062C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Vía Rápida:</w:t>
      </w:r>
      <w:r w:rsidRPr="00B52F5F">
        <w:rPr>
          <w:rFonts w:ascii="Courier New" w:hAnsi="Courier New" w:cs="Courier New"/>
          <w:color w:val="000000" w:themeColor="text1"/>
          <w:lang w:val="es-MX"/>
        </w:rPr>
        <w:t xml:space="preserve"> Vialidad que permite la libre circulación de vehículos con intersecciones a desnivel con otras vías de circulación;</w:t>
      </w:r>
    </w:p>
    <w:p w14:paraId="2D1B6C7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1C5C0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Vías Públicas:</w:t>
      </w:r>
      <w:r w:rsidRPr="00B52F5F">
        <w:rPr>
          <w:rFonts w:ascii="Courier New" w:hAnsi="Courier New" w:cs="Courier New"/>
          <w:color w:val="000000" w:themeColor="text1"/>
          <w:lang w:val="es-MX"/>
        </w:rPr>
        <w:t xml:space="preserve"> Superficies del dominio público que se utilizan para el tránsito de los sujetos de la movilidad;</w:t>
      </w:r>
    </w:p>
    <w:p w14:paraId="2B037A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F6FC6BB" w14:textId="77777777" w:rsidR="001C2BCA" w:rsidRPr="00B52F5F" w:rsidRDefault="001C2BCA" w:rsidP="00B308B6">
      <w:pPr>
        <w:pStyle w:val="Compact"/>
        <w:spacing w:before="0" w:after="0"/>
        <w:jc w:val="both"/>
        <w:rPr>
          <w:rFonts w:ascii="Courier New" w:eastAsia="Courier New" w:hAnsi="Courier New" w:cs="Courier New"/>
          <w:color w:val="000000" w:themeColor="text1"/>
          <w:lang w:val="es-MX"/>
        </w:rPr>
      </w:pPr>
      <w:r w:rsidRPr="00B52F5F">
        <w:rPr>
          <w:rFonts w:ascii="Courier New" w:eastAsia="Courier New" w:hAnsi="Courier New" w:cs="Courier New"/>
          <w:b/>
          <w:bCs/>
          <w:color w:val="000000" w:themeColor="text1"/>
          <w:lang w:val="es-MX"/>
        </w:rPr>
        <w:t>Visto Bueno:</w:t>
      </w:r>
      <w:r w:rsidRPr="00B52F5F">
        <w:rPr>
          <w:rFonts w:ascii="Courier New" w:eastAsia="Courier New" w:hAnsi="Courier New" w:cs="Courier New"/>
          <w:color w:val="000000" w:themeColor="text1"/>
          <w:lang w:val="es-MX"/>
        </w:rPr>
        <w:t xml:space="preserve"> es una aprobación para especificar que quien firma certifica que todo se ajusta a derecho y que el documento en cuestión fue expedido por un individuo habilitado para tal fin.</w:t>
      </w:r>
    </w:p>
    <w:p w14:paraId="3E27CFD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85E72F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Zonas Especiales:</w:t>
      </w:r>
      <w:r w:rsidRPr="00B52F5F">
        <w:rPr>
          <w:rFonts w:ascii="Courier New" w:hAnsi="Courier New" w:cs="Courier New"/>
          <w:color w:val="000000" w:themeColor="text1"/>
          <w:lang w:val="es-MX"/>
        </w:rPr>
        <w:t xml:space="preserve"> Aquellas zonas cuyas normas de control de urbanización son distintas al contexto ordinario, en algunos casos son señaladas en los planes parciales como áreas de actuación, por ejemplo: áreas con potencial de desarrollo, áreas de protección patrimonial o áreas de restricción. También se define como un polígono o área donde se encuentran equipamientos o infraestructuras públicas que por sus características generan necesidades extraordinarias al contexto inmediato, por ejemplo, polígonos con servicio de bici pública, andadores peatonales, corredores gastronómicos, etc.</w:t>
      </w:r>
    </w:p>
    <w:p w14:paraId="7A6DE04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441B62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Zona 30:</w:t>
      </w:r>
      <w:r w:rsidRPr="00B52F5F">
        <w:rPr>
          <w:rFonts w:ascii="Courier New" w:hAnsi="Courier New" w:cs="Courier New"/>
          <w:color w:val="000000" w:themeColor="text1"/>
          <w:lang w:val="es-MX"/>
        </w:rPr>
        <w:t xml:space="preserve"> Es el área de accesibilidad determinada con señalamientos y dispositivos viales para reducir la velocidad a un máximo de 30 KM treinta kilómetros por hora, otorgando a peatones, ciclistas y usuarios del transporte público, preferencia permanente sobre automóviles, motocicletas y cualquier otro tipo de vehículo motorizado;</w:t>
      </w:r>
    </w:p>
    <w:p w14:paraId="47F585A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162EB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Zona Prohibida:</w:t>
      </w:r>
      <w:r w:rsidRPr="00B52F5F">
        <w:rPr>
          <w:rFonts w:ascii="Courier New" w:hAnsi="Courier New" w:cs="Courier New"/>
          <w:color w:val="000000" w:themeColor="text1"/>
          <w:lang w:val="es-MX"/>
        </w:rPr>
        <w:t xml:space="preserve"> Los lugares en donde se encuentren señalamientos prohibitivos de circulación y/o estacionamiento; y</w:t>
      </w:r>
    </w:p>
    <w:p w14:paraId="3B0A04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A6B128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Zona Prohibida para Vehículos Pesados o de Carga:</w:t>
      </w:r>
      <w:r w:rsidRPr="00B52F5F">
        <w:rPr>
          <w:rFonts w:ascii="Courier New" w:hAnsi="Courier New" w:cs="Courier New"/>
          <w:color w:val="000000" w:themeColor="text1"/>
          <w:lang w:val="es-MX"/>
        </w:rPr>
        <w:t xml:space="preserve"> Es el área en las vías públicas por donde se restringe el paso de vehículos pesados o de ciertas dimensiones y que esencialmente lo constituyen los carriles centrales de las avenidas, el tercer carril del lado izquierdo, el segundo carril cuando no sea </w:t>
      </w:r>
      <w:r w:rsidRPr="00B52F5F">
        <w:rPr>
          <w:rFonts w:ascii="Courier New" w:hAnsi="Courier New" w:cs="Courier New"/>
          <w:color w:val="000000" w:themeColor="text1"/>
          <w:lang w:val="es-MX"/>
        </w:rPr>
        <w:lastRenderedPageBreak/>
        <w:t>usado exclusivamente para rebasar y los lugares en donde se encuentren señalamientos prohibitivos de circulación a vehículos pesados.</w:t>
      </w:r>
    </w:p>
    <w:p w14:paraId="48B1604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7C7BBAA"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III</w:t>
      </w:r>
    </w:p>
    <w:p w14:paraId="24775F39"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LAS AUTORIDADES Y SUS ATRIBUCIONES</w:t>
      </w:r>
    </w:p>
    <w:p w14:paraId="128CC7D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DBCE3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7.</w:t>
      </w:r>
      <w:r w:rsidRPr="00B52F5F">
        <w:rPr>
          <w:rFonts w:ascii="Courier New" w:hAnsi="Courier New" w:cs="Courier New"/>
          <w:color w:val="000000" w:themeColor="text1"/>
          <w:lang w:val="es-MX"/>
        </w:rPr>
        <w:t xml:space="preserve"> Son autoridades responsables de la aplicación del presente Reglamento, en el ámbito de sus respectivas competencias:</w:t>
      </w:r>
    </w:p>
    <w:p w14:paraId="3483BE0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1E9B9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I.</w:t>
      </w:r>
      <w:r w:rsidRPr="00B52F5F">
        <w:rPr>
          <w:rFonts w:ascii="Courier New" w:hAnsi="Courier New" w:cs="Courier New"/>
          <w:color w:val="000000" w:themeColor="text1"/>
          <w:lang w:val="es-MX"/>
        </w:rPr>
        <w:t xml:space="preserve"> El Ayuntamiento;</w:t>
      </w:r>
    </w:p>
    <w:p w14:paraId="5A42CE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0894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II.</w:t>
      </w:r>
      <w:r w:rsidRPr="00B52F5F">
        <w:rPr>
          <w:rFonts w:ascii="Courier New" w:hAnsi="Courier New" w:cs="Courier New"/>
          <w:color w:val="000000" w:themeColor="text1"/>
          <w:lang w:val="es-MX"/>
        </w:rPr>
        <w:t xml:space="preserve"> El Presidente Municipal;</w:t>
      </w:r>
    </w:p>
    <w:p w14:paraId="7429E39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60CA5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El Síndico Municipal;</w:t>
      </w:r>
    </w:p>
    <w:p w14:paraId="2E32CF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E3E86CE"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bCs/>
          <w:color w:val="000000" w:themeColor="text1"/>
          <w:lang w:val="es-MX"/>
        </w:rPr>
        <w:t xml:space="preserve">IV. </w:t>
      </w:r>
      <w:r w:rsidRPr="00B52F5F">
        <w:rPr>
          <w:rFonts w:ascii="Courier New" w:hAnsi="Courier New" w:cs="Courier New"/>
          <w:bCs/>
          <w:color w:val="000000" w:themeColor="text1"/>
          <w:lang w:val="es-MX"/>
        </w:rPr>
        <w:t>El Secretario del Ayuntamiento;</w:t>
      </w:r>
    </w:p>
    <w:p w14:paraId="6FC67F8C"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2D1821A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El Tesorero Municipal;</w:t>
      </w:r>
    </w:p>
    <w:p w14:paraId="11D0175B" w14:textId="77777777" w:rsidR="001C2BCA" w:rsidRPr="00B52F5F" w:rsidRDefault="001C2BCA" w:rsidP="00B308B6">
      <w:pPr>
        <w:pStyle w:val="Compact"/>
        <w:tabs>
          <w:tab w:val="num" w:pos="0"/>
        </w:tabs>
        <w:spacing w:before="0" w:after="0"/>
        <w:jc w:val="both"/>
        <w:rPr>
          <w:rFonts w:ascii="Courier New" w:hAnsi="Courier New" w:cs="Courier New"/>
          <w:b/>
          <w:color w:val="000000" w:themeColor="text1"/>
          <w:lang w:val="es-MX"/>
        </w:rPr>
      </w:pPr>
    </w:p>
    <w:p w14:paraId="771CB2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El Contralor Municipal;</w:t>
      </w:r>
    </w:p>
    <w:p w14:paraId="22E7C58A" w14:textId="77777777" w:rsidR="001C2BCA" w:rsidRPr="00B52F5F" w:rsidRDefault="001C2BCA" w:rsidP="00B308B6">
      <w:pPr>
        <w:pStyle w:val="Compact"/>
        <w:tabs>
          <w:tab w:val="num" w:pos="0"/>
        </w:tabs>
        <w:spacing w:before="0" w:after="0"/>
        <w:jc w:val="both"/>
        <w:rPr>
          <w:rFonts w:ascii="Courier New" w:hAnsi="Courier New" w:cs="Courier New"/>
          <w:b/>
          <w:color w:val="000000" w:themeColor="text1"/>
          <w:lang w:val="es-MX"/>
        </w:rPr>
      </w:pPr>
      <w:r w:rsidRPr="00B52F5F">
        <w:rPr>
          <w:rFonts w:ascii="Courier New" w:hAnsi="Courier New" w:cs="Courier New"/>
          <w:b/>
          <w:color w:val="000000" w:themeColor="text1"/>
          <w:lang w:val="es-MX"/>
        </w:rPr>
        <w:t xml:space="preserve"> </w:t>
      </w:r>
    </w:p>
    <w:p w14:paraId="3091FB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 xml:space="preserve">VII.- </w:t>
      </w:r>
      <w:r w:rsidRPr="00B52F5F">
        <w:rPr>
          <w:rFonts w:ascii="Courier New" w:hAnsi="Courier New" w:cs="Courier New"/>
          <w:color w:val="000000" w:themeColor="text1"/>
          <w:lang w:val="es-MX"/>
        </w:rPr>
        <w:t>La Coordinación General de Gestión Integral de la Ciudad;</w:t>
      </w:r>
    </w:p>
    <w:p w14:paraId="6B73CC9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7BAC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VIII.-</w:t>
      </w:r>
      <w:r w:rsidRPr="00B52F5F">
        <w:rPr>
          <w:rFonts w:ascii="Courier New" w:hAnsi="Courier New" w:cs="Courier New"/>
          <w:color w:val="000000" w:themeColor="text1"/>
          <w:lang w:val="es-MX"/>
        </w:rPr>
        <w:t xml:space="preserve"> La Dirección de Movilidad y Transporte del Municipio de San Pedro Tlaquepaque, Jalisco;</w:t>
      </w:r>
    </w:p>
    <w:p w14:paraId="278311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41A6F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IX.-</w:t>
      </w:r>
      <w:r w:rsidRPr="00B52F5F">
        <w:rPr>
          <w:rFonts w:ascii="Courier New" w:hAnsi="Courier New" w:cs="Courier New"/>
          <w:color w:val="000000" w:themeColor="text1"/>
          <w:lang w:val="es-MX"/>
        </w:rPr>
        <w:t xml:space="preserve"> Los demás que por motivo de sus funciones deban aplicar este Reglamento.</w:t>
      </w:r>
    </w:p>
    <w:p w14:paraId="73AE6BE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6E5C8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8.</w:t>
      </w:r>
      <w:r w:rsidRPr="00B52F5F">
        <w:rPr>
          <w:rFonts w:ascii="Courier New" w:hAnsi="Courier New" w:cs="Courier New"/>
          <w:color w:val="000000" w:themeColor="text1"/>
          <w:lang w:val="es-MX"/>
        </w:rPr>
        <w:t xml:space="preserve"> Las Entidades Públicas o Privadas a las que mediante contrato o concesión otorgadas por el Ayuntamiento le sean otorgadas funciones o facultades en materia de movilidad previstas en el presente Reglamento, se constituirán como organismos de apoyo a las autoridades municipales, sin que dicha delegación excluya la posibilidad de su ejercicio directo por el Municipio en los casos que se requiera su intervención.</w:t>
      </w:r>
    </w:p>
    <w:p w14:paraId="75E078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F6FBEC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9.</w:t>
      </w:r>
      <w:r w:rsidRPr="00B52F5F">
        <w:rPr>
          <w:rFonts w:ascii="Courier New" w:hAnsi="Courier New" w:cs="Courier New"/>
          <w:color w:val="000000" w:themeColor="text1"/>
          <w:lang w:val="es-MX"/>
        </w:rPr>
        <w:t xml:space="preserve"> Es facultad del Ayuntamiento, autorizar la celebración de Convenios de Coordinación con la Federación, el Estado y con otros Municipios de la Entidad, para dar cumplimiento a las Disposiciones Estatales en materia de Movilidad y del presente Reglamento.</w:t>
      </w:r>
    </w:p>
    <w:p w14:paraId="3CF69D2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BF7B83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bookmarkStart w:id="1" w:name="_Hlk11227678"/>
      <w:r w:rsidRPr="00B52F5F">
        <w:rPr>
          <w:rFonts w:ascii="Courier New" w:hAnsi="Courier New" w:cs="Courier New"/>
          <w:b/>
          <w:color w:val="000000" w:themeColor="text1"/>
          <w:lang w:val="es-MX"/>
        </w:rPr>
        <w:t>Artículo 10.</w:t>
      </w:r>
      <w:r w:rsidRPr="00B52F5F">
        <w:rPr>
          <w:rFonts w:ascii="Courier New" w:hAnsi="Courier New" w:cs="Courier New"/>
          <w:color w:val="000000" w:themeColor="text1"/>
          <w:lang w:val="es-MX"/>
        </w:rPr>
        <w:t xml:space="preserve"> Son facultades del Presidente Municipal:</w:t>
      </w:r>
    </w:p>
    <w:p w14:paraId="4963B2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B78D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I. </w:t>
      </w:r>
      <w:r w:rsidRPr="00B52F5F">
        <w:rPr>
          <w:rFonts w:ascii="Courier New" w:hAnsi="Courier New" w:cs="Courier New"/>
          <w:color w:val="000000" w:themeColor="text1"/>
          <w:lang w:val="es-MX"/>
        </w:rPr>
        <w:t>Dictar medidas tendientes al mejoramiento de los servicios de vialidad y tránsito;</w:t>
      </w:r>
    </w:p>
    <w:p w14:paraId="6CBBDB2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DD2A8A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Solicitar, en su caso, al Ejecutivo del Gobierno del Estado asesoría y apoyo para realizar los estudios técnicos y acciones en materia de vialidad y tránsito;</w:t>
      </w:r>
    </w:p>
    <w:p w14:paraId="159DE27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505E58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 xml:space="preserve">Promover en el ámbito de su competencia las acciones para el uso racional del espacio vial, teniendo como prioridad a los peatones, en especial a las personas con discapacidad y personas de movilidad reducida, ciclistas y medios de transporte masivo y colectivo de pasajeros; así como, garantizar espacios </w:t>
      </w:r>
      <w:bookmarkEnd w:id="1"/>
      <w:r w:rsidRPr="00B52F5F">
        <w:rPr>
          <w:rFonts w:ascii="Courier New" w:hAnsi="Courier New" w:cs="Courier New"/>
          <w:color w:val="000000" w:themeColor="text1"/>
          <w:lang w:val="es-MX"/>
        </w:rPr>
        <w:t>delimitados para la guarda de bicicletas y similares; e</w:t>
      </w:r>
    </w:p>
    <w:p w14:paraId="2E43D81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p>
    <w:p w14:paraId="7BC4E4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Intervenir en la formulación y aplicación de los programas de transporte de pasajeros, a través de la dependencia que se determine en la normatividad municipal y en lo dispuesto en el presente Reglamento.</w:t>
      </w:r>
    </w:p>
    <w:p w14:paraId="4B7D46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F364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11.</w:t>
      </w:r>
      <w:r w:rsidRPr="00B52F5F">
        <w:rPr>
          <w:rFonts w:ascii="Courier New" w:hAnsi="Courier New" w:cs="Courier New"/>
          <w:color w:val="000000" w:themeColor="text1"/>
          <w:lang w:val="es-MX"/>
        </w:rPr>
        <w:t xml:space="preserve"> Son facultades de la Coordinación General, a través de la Dirección:</w:t>
      </w:r>
    </w:p>
    <w:p w14:paraId="5767A31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E985B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Ejercer las atribuciones técnicas y administrativas en materia de vialidad y tránsito;</w:t>
      </w:r>
    </w:p>
    <w:p w14:paraId="42BAE8A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77C83EC"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II.</w:t>
      </w:r>
      <w:r w:rsidRPr="00B52F5F">
        <w:rPr>
          <w:rFonts w:ascii="Courier New" w:hAnsi="Courier New" w:cs="Courier New"/>
          <w:color w:val="000000" w:themeColor="text1"/>
          <w:sz w:val="24"/>
          <w:szCs w:val="24"/>
        </w:rPr>
        <w:t xml:space="preserve"> Clasificar por categorías los estacionamientos de automóviles, motocicletas y bicicletas de acuerdo con las especificaciones contenidas en este Reglamento;</w:t>
      </w:r>
    </w:p>
    <w:p w14:paraId="1EDDB7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AC6F78E"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III.</w:t>
      </w:r>
      <w:r w:rsidRPr="00B52F5F">
        <w:rPr>
          <w:rFonts w:ascii="Courier New" w:hAnsi="Courier New" w:cs="Courier New"/>
          <w:color w:val="000000" w:themeColor="text1"/>
          <w:sz w:val="24"/>
          <w:szCs w:val="24"/>
        </w:rPr>
        <w:t xml:space="preserve"> Regular las actividades relacionadas con la prestación del servicio público de estacionamiento de automóviles, motocicletas y bicicletas, encargándose de expedir los dictámenes Técnicos o Autorizaciones respectivas cuando así correspondan, con apego a lo dispuesto en la normatividad aplicable;</w:t>
      </w:r>
    </w:p>
    <w:p w14:paraId="7E13CD8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8C00D01"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IV.</w:t>
      </w:r>
      <w:r w:rsidRPr="00B52F5F">
        <w:rPr>
          <w:rFonts w:ascii="Courier New" w:hAnsi="Courier New" w:cs="Courier New"/>
          <w:color w:val="000000" w:themeColor="text1"/>
          <w:sz w:val="24"/>
          <w:szCs w:val="24"/>
        </w:rPr>
        <w:t xml:space="preserve"> Verificar los inmuebles que pretendan destinarse al servicio de estacionamiento de automóviles, motocicletas y bicicletas, para que se ajusten a las disposiciones legales y reglamentarias y cuando sea necesario, podrá solicitar opiniones o dictámenes técnicos a particulares o a instituciones y dependencias del sector público para sustentar sus dictámenes;</w:t>
      </w:r>
    </w:p>
    <w:p w14:paraId="5ABFC7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A4D394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w:t>
      </w:r>
      <w:r w:rsidRPr="00B52F5F">
        <w:rPr>
          <w:rFonts w:ascii="Courier New" w:hAnsi="Courier New" w:cs="Courier New"/>
          <w:color w:val="000000" w:themeColor="text1"/>
          <w:lang w:val="es-MX"/>
        </w:rPr>
        <w:t xml:space="preserve"> Crear, operar y mantener actualizados los registros de estacionamientos y SEAV;</w:t>
      </w:r>
    </w:p>
    <w:p w14:paraId="4F9A1E2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6835F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Integrar los expedientes para cancelación de concesiones, autorizaciones o permisos de estacionamientos o del SEAV, cuando compruebe fehacientemente la existencia de violaciones sistemáticas a este Reglamento o a otras disposiciones legalmente aplicables; turnarlos a la Sindicatura para que proceda a la etapa de proyecto de resolución ponerlos en estado de resolución y someterlos al Ayuntamiento en Pleno para la emisión del acuerdo correspondiente;</w:t>
      </w:r>
    </w:p>
    <w:p w14:paraId="58FC978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D4DBC8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w:t>
      </w:r>
      <w:r w:rsidRPr="00B52F5F">
        <w:rPr>
          <w:rFonts w:ascii="Courier New" w:hAnsi="Courier New" w:cs="Courier New"/>
          <w:color w:val="000000" w:themeColor="text1"/>
          <w:lang w:val="es-MX"/>
        </w:rPr>
        <w:t xml:space="preserve"> Planear, diseñar, gestionar la ejecución de infraestructura para Movilidad no Motorizada y Accesibilidad Universal;</w:t>
      </w:r>
    </w:p>
    <w:p w14:paraId="5A477B5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54684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VIII.</w:t>
      </w:r>
      <w:r w:rsidRPr="00B52F5F">
        <w:rPr>
          <w:rFonts w:ascii="Courier New" w:hAnsi="Courier New" w:cs="Courier New"/>
          <w:color w:val="000000" w:themeColor="text1"/>
          <w:lang w:val="es-MX"/>
        </w:rPr>
        <w:t xml:space="preserve"> Evaluar, promover, gestionar y recomendar mejoras de los Servicios de Transporte Público, y su Infraestructura;</w:t>
      </w:r>
    </w:p>
    <w:p w14:paraId="5831BFF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79F36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IX.</w:t>
      </w:r>
      <w:r w:rsidRPr="00B52F5F">
        <w:rPr>
          <w:rFonts w:ascii="Courier New" w:hAnsi="Courier New" w:cs="Courier New"/>
          <w:color w:val="000000" w:themeColor="text1"/>
          <w:lang w:val="es-MX"/>
        </w:rPr>
        <w:t xml:space="preserve"> Gestionar, establecer, y promover las dinámicas de estacionamiento en la vía pública, así como determinar los sistemas, aplicaciones y nuevas tecnologías para la regulación del estacionamiento;</w:t>
      </w:r>
    </w:p>
    <w:p w14:paraId="01F461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74E3B2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w:t>
      </w:r>
      <w:r w:rsidRPr="00B52F5F">
        <w:rPr>
          <w:rFonts w:ascii="Courier New" w:hAnsi="Courier New" w:cs="Courier New"/>
          <w:color w:val="000000" w:themeColor="text1"/>
          <w:lang w:val="es-MX"/>
        </w:rPr>
        <w:t xml:space="preserve"> Vigilar la operatividad y el buen funcionamiento de los aparatos de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o cualquier otra plataforma de cobro instalados en el territorio del Municipio y que los usuarios de dichos espacios regulados por aparatos, cumplan con el pago correspondiente o en caso contrario levantar la boleta de infracción correspondiente;</w:t>
      </w:r>
    </w:p>
    <w:p w14:paraId="2F4123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0D737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w:t>
      </w:r>
      <w:r w:rsidRPr="00B52F5F">
        <w:rPr>
          <w:rFonts w:ascii="Courier New" w:hAnsi="Courier New" w:cs="Courier New"/>
          <w:color w:val="000000" w:themeColor="text1"/>
          <w:lang w:val="es-MX"/>
        </w:rPr>
        <w:t xml:space="preserve"> Remitir a los Depósitos Vehiculares, los vehículos que se encuentren abandonados, inservibles, destruidos e inutilizados en las vías públicas y estacionamientos públicos de su jurisdicción; así como las cajas, remolques y vehículos de carga, que obstaculicen, limiten o impidan el uso adecuado de las vías, en términos de la normatividad aplicable;</w:t>
      </w:r>
    </w:p>
    <w:p w14:paraId="2C12EFE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D8929D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XII.</w:t>
      </w:r>
      <w:r w:rsidRPr="00B52F5F">
        <w:rPr>
          <w:rFonts w:ascii="Courier New" w:hAnsi="Courier New" w:cs="Courier New"/>
          <w:color w:val="000000" w:themeColor="text1"/>
          <w:lang w:val="es-MX"/>
        </w:rPr>
        <w:t xml:space="preserve"> Emitir el Visto Bueno o Dictamen respecto a cualquier intervención de carácter público o privada que impacte o pueda impactar en la movilidad dentro del territorio del Municipio;</w:t>
      </w:r>
    </w:p>
    <w:p w14:paraId="4216B8D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CBD7EF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XIII.</w:t>
      </w:r>
      <w:r w:rsidRPr="00B52F5F">
        <w:rPr>
          <w:rFonts w:ascii="Courier New" w:hAnsi="Courier New" w:cs="Courier New"/>
          <w:color w:val="000000" w:themeColor="text1"/>
          <w:lang w:val="es-MX"/>
        </w:rPr>
        <w:t xml:space="preserve"> Trasladar a los Depósitos correspondientes cualquier objeto colocado en el arroyo vehicular que impida la libre circulación o el estacionamiento, a menos que se cuente con el permiso correspondiente;</w:t>
      </w:r>
    </w:p>
    <w:p w14:paraId="0CBBF3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1703A2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XIV.</w:t>
      </w:r>
      <w:r w:rsidRPr="00B52F5F">
        <w:rPr>
          <w:rFonts w:ascii="Courier New" w:hAnsi="Courier New" w:cs="Courier New"/>
          <w:color w:val="000000" w:themeColor="text1"/>
          <w:lang w:val="es-MX"/>
        </w:rPr>
        <w:t xml:space="preserve"> En el ámbito de su competencia, determinar, aplicar y ejecutar las sanciones correspondientes a quienes incurran en </w:t>
      </w:r>
      <w:r w:rsidRPr="00B52F5F">
        <w:rPr>
          <w:rFonts w:ascii="Courier New" w:hAnsi="Courier New" w:cs="Courier New"/>
          <w:color w:val="000000" w:themeColor="text1"/>
          <w:lang w:val="es-MX"/>
        </w:rPr>
        <w:lastRenderedPageBreak/>
        <w:t>conductas prohibidas en el presente Reglamento, así como en la Normatividad Aplicable en materia de movilidad; dentro del territorio del Municipio de San Pedro Tlaquepaque;</w:t>
      </w:r>
    </w:p>
    <w:p w14:paraId="69743B8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B1C24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 </w:t>
      </w:r>
      <w:r w:rsidRPr="00B52F5F">
        <w:rPr>
          <w:rFonts w:ascii="Courier New" w:hAnsi="Courier New" w:cs="Courier New"/>
          <w:color w:val="000000" w:themeColor="text1"/>
          <w:lang w:val="es-MX"/>
        </w:rPr>
        <w:t>Solicitar a quien corresponda, personas físicas O morales los Documentos Técnicos, Jurídicos o cualesquiera respecto de cualquier Obra Pública o Privada que pueda generar un Impacto Vial;</w:t>
      </w:r>
    </w:p>
    <w:p w14:paraId="71A2AC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8AF53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XVI.</w:t>
      </w:r>
      <w:r w:rsidRPr="00B52F5F">
        <w:rPr>
          <w:rFonts w:ascii="Courier New" w:hAnsi="Courier New" w:cs="Courier New"/>
          <w:color w:val="000000" w:themeColor="text1"/>
          <w:lang w:val="es-MX"/>
        </w:rPr>
        <w:t xml:space="preserve"> Participar en los Proyectos de Movilidad que se desarrollen en el Municipio;</w:t>
      </w:r>
    </w:p>
    <w:p w14:paraId="4911FBF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1FB9E8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XVII.</w:t>
      </w:r>
      <w:r w:rsidRPr="00B52F5F">
        <w:rPr>
          <w:rFonts w:ascii="Courier New" w:hAnsi="Courier New" w:cs="Courier New"/>
          <w:color w:val="000000" w:themeColor="text1"/>
          <w:lang w:val="es-MX"/>
        </w:rPr>
        <w:t xml:space="preserve"> Impulsar de manera coordinada con las autoridades competentes proyectos de movilidad sustentable;</w:t>
      </w:r>
    </w:p>
    <w:p w14:paraId="3CFC6CB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AE294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XVIII.</w:t>
      </w:r>
      <w:r w:rsidRPr="00B52F5F">
        <w:rPr>
          <w:rFonts w:ascii="Courier New" w:hAnsi="Courier New" w:cs="Courier New"/>
          <w:color w:val="000000" w:themeColor="text1"/>
          <w:lang w:val="es-MX"/>
        </w:rPr>
        <w:t xml:space="preserve"> Revisar, evaluar, diseñar, gestionar, autorizar, elaborar y supervisar proyectos de movilidad del Municipio;</w:t>
      </w:r>
    </w:p>
    <w:p w14:paraId="2159509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A7576D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XIX.</w:t>
      </w:r>
      <w:r w:rsidRPr="00B52F5F">
        <w:rPr>
          <w:rFonts w:ascii="Courier New" w:hAnsi="Courier New" w:cs="Courier New"/>
          <w:color w:val="000000" w:themeColor="text1"/>
          <w:lang w:val="es-MX"/>
        </w:rPr>
        <w:t xml:space="preserve"> Dar Opiniones Técnicas respecto de Proyectos de Movilidad;</w:t>
      </w:r>
    </w:p>
    <w:p w14:paraId="075CE29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16E3FA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XX.</w:t>
      </w:r>
      <w:r w:rsidRPr="00B52F5F">
        <w:rPr>
          <w:rFonts w:ascii="Courier New" w:hAnsi="Courier New" w:cs="Courier New"/>
          <w:color w:val="000000" w:themeColor="text1"/>
          <w:lang w:val="es-MX"/>
        </w:rPr>
        <w:t xml:space="preserve"> Dictaminar y autorizar Proyectos de Movilidad:</w:t>
      </w:r>
    </w:p>
    <w:p w14:paraId="4D8DDB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61FA1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 xml:space="preserve">a) Impacto al Tránsito; e </w:t>
      </w:r>
    </w:p>
    <w:p w14:paraId="167521C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69E22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b) Ingresos y Salidas.</w:t>
      </w:r>
    </w:p>
    <w:p w14:paraId="1B8DBE4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CA0E1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XXI.</w:t>
      </w:r>
      <w:r w:rsidRPr="00B52F5F">
        <w:rPr>
          <w:rFonts w:ascii="Courier New" w:hAnsi="Courier New" w:cs="Courier New"/>
          <w:color w:val="000000" w:themeColor="text1"/>
          <w:lang w:val="es-MX"/>
        </w:rPr>
        <w:t xml:space="preserve"> Corresponde a la misma Dirección, la vigilancia de los estacionamientos exclusivos en vía pública;</w:t>
      </w:r>
    </w:p>
    <w:p w14:paraId="0D8BC08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565E704"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color w:val="000000" w:themeColor="text1"/>
          <w:lang w:val="es-MX"/>
        </w:rPr>
        <w:t>XXII.</w:t>
      </w:r>
      <w:r w:rsidRPr="00B52F5F">
        <w:rPr>
          <w:rFonts w:ascii="Courier New" w:hAnsi="Courier New" w:cs="Courier New"/>
          <w:color w:val="000000" w:themeColor="text1"/>
          <w:lang w:val="es-MX"/>
        </w:rPr>
        <w:t xml:space="preserve"> </w:t>
      </w:r>
      <w:r w:rsidRPr="00B52F5F">
        <w:rPr>
          <w:rFonts w:ascii="Courier New" w:hAnsi="Courier New" w:cs="Courier New"/>
          <w:bCs/>
          <w:color w:val="000000" w:themeColor="text1"/>
          <w:lang w:val="es-MX"/>
        </w:rPr>
        <w:t>Solicitar la intervención para la inspección de los estacionamientos públicos a fin de asegurarse del cumplimiento de las disposiciones del presente Reglamento, así como de las disposiciones de los acuerdos del Ayuntamiento relativo a las concesiones;</w:t>
      </w:r>
    </w:p>
    <w:p w14:paraId="715C5479"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7E21A5DB"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color w:val="000000" w:themeColor="text1"/>
          <w:lang w:val="es-MX"/>
        </w:rPr>
        <w:t>XXIII.</w:t>
      </w:r>
      <w:r w:rsidRPr="00B52F5F">
        <w:rPr>
          <w:rFonts w:ascii="Courier New" w:hAnsi="Courier New" w:cs="Courier New"/>
          <w:color w:val="000000" w:themeColor="text1"/>
          <w:lang w:val="es-MX"/>
        </w:rPr>
        <w:t xml:space="preserve"> </w:t>
      </w:r>
      <w:r w:rsidRPr="00B52F5F">
        <w:rPr>
          <w:rFonts w:ascii="Courier New" w:hAnsi="Courier New" w:cs="Courier New"/>
          <w:bCs/>
          <w:color w:val="000000" w:themeColor="text1"/>
          <w:lang w:val="es-MX"/>
        </w:rPr>
        <w:t>Determinar y destinar temporalmente espacio de estacionamientos en vía o espacios públicos, o a cualquier medio de transporte que lo requiera;</w:t>
      </w:r>
    </w:p>
    <w:p w14:paraId="6BE4C528"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426C8073"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XXIV.</w:t>
      </w:r>
      <w:r w:rsidRPr="00B52F5F">
        <w:rPr>
          <w:rFonts w:ascii="Courier New" w:hAnsi="Courier New" w:cs="Courier New"/>
          <w:color w:val="000000" w:themeColor="text1"/>
          <w:sz w:val="24"/>
          <w:szCs w:val="24"/>
        </w:rPr>
        <w:t xml:space="preserve"> Regular los sistemas de bicicleta y/o transporte individual en red en cualquiera de sus modalidades, así como supervisar, evaluar y sancionar la operatividad de los mismos en el Municipio; y</w:t>
      </w:r>
    </w:p>
    <w:p w14:paraId="57888B6D"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2C59B1A9"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r w:rsidRPr="00B52F5F">
        <w:rPr>
          <w:rFonts w:ascii="Courier New" w:hAnsi="Courier New" w:cs="Courier New"/>
          <w:b/>
          <w:color w:val="000000" w:themeColor="text1"/>
          <w:lang w:val="es-MX"/>
        </w:rPr>
        <w:t>XXV.</w:t>
      </w:r>
      <w:r w:rsidRPr="00B52F5F">
        <w:rPr>
          <w:rFonts w:ascii="Courier New" w:hAnsi="Courier New" w:cs="Courier New"/>
          <w:color w:val="000000" w:themeColor="text1"/>
          <w:lang w:val="es-MX"/>
        </w:rPr>
        <w:t xml:space="preserve"> </w:t>
      </w:r>
      <w:r w:rsidRPr="00B52F5F">
        <w:rPr>
          <w:rFonts w:ascii="Courier New" w:hAnsi="Courier New" w:cs="Courier New"/>
          <w:bCs/>
          <w:color w:val="000000" w:themeColor="text1"/>
          <w:lang w:val="es-MX"/>
        </w:rPr>
        <w:t>Las demás establecidas en el presente Reglamento y en otras disposiciones legales aplicables.</w:t>
      </w:r>
    </w:p>
    <w:p w14:paraId="08016AC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96AFC1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Artículo 12.</w:t>
      </w:r>
      <w:r w:rsidRPr="00B52F5F">
        <w:rPr>
          <w:rFonts w:ascii="Courier New" w:hAnsi="Courier New" w:cs="Courier New"/>
          <w:color w:val="000000" w:themeColor="text1"/>
          <w:lang w:val="es-MX"/>
        </w:rPr>
        <w:t xml:space="preserve"> Para el cumplimiento de sus atribuciones, estudio, planeación, atención, dictaminación y despacho de los asuntos en materia de movilidad motorizada y no motorizada, tránsito, educación y seguridad vial, la Dirección contará con Unidades para cada materia dentro de la propia Dirección.</w:t>
      </w:r>
    </w:p>
    <w:p w14:paraId="58569C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DBEF5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Los Manuales de Organización y de Procedimientos de la Dirección establecerán las atribuciones que corresponden a las Unidades Administrativas que la integran, debiendo ser autorizados por el Presidente Municipal y por la Coordinación General de Administración e Innovación Gubernamental.</w:t>
      </w:r>
    </w:p>
    <w:p w14:paraId="71C9EFA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FC57D3" w14:textId="77777777" w:rsidR="001C2BCA" w:rsidRPr="00B52F5F" w:rsidRDefault="001860BE" w:rsidP="00B308B6">
      <w:pPr>
        <w:pStyle w:val="Ttulo2"/>
        <w:ind w:hanging="11"/>
        <w:jc w:val="center"/>
        <w:rPr>
          <w:rFonts w:ascii="Courier New" w:hAnsi="Courier New" w:cs="Courier New"/>
          <w:i/>
          <w:color w:val="000000" w:themeColor="text1"/>
          <w:szCs w:val="24"/>
        </w:rPr>
      </w:pPr>
      <w:r>
        <w:rPr>
          <w:rFonts w:ascii="Courier New" w:hAnsi="Courier New" w:cs="Courier New"/>
          <w:color w:val="000000" w:themeColor="text1"/>
          <w:szCs w:val="24"/>
        </w:rPr>
        <w:t>TITULO II</w:t>
      </w:r>
    </w:p>
    <w:p w14:paraId="6DC21849" w14:textId="77777777" w:rsidR="001C2BCA" w:rsidRPr="00B52F5F" w:rsidRDefault="001C2BCA" w:rsidP="00B308B6">
      <w:pPr>
        <w:pStyle w:val="Ttulo3"/>
        <w:spacing w:before="0" w:line="240" w:lineRule="auto"/>
        <w:ind w:hanging="11"/>
        <w:jc w:val="center"/>
        <w:rPr>
          <w:rFonts w:ascii="Courier New" w:hAnsi="Courier New" w:cs="Courier New"/>
          <w:b/>
          <w:color w:val="000000" w:themeColor="text1"/>
        </w:rPr>
      </w:pPr>
      <w:r w:rsidRPr="00B52F5F">
        <w:rPr>
          <w:rFonts w:ascii="Courier New" w:hAnsi="Courier New" w:cs="Courier New"/>
          <w:b/>
          <w:color w:val="000000" w:themeColor="text1"/>
        </w:rPr>
        <w:t>DE LA MOVILIDAD</w:t>
      </w:r>
    </w:p>
    <w:p w14:paraId="4A2A923E" w14:textId="77777777" w:rsidR="001C2BCA" w:rsidRPr="00B52F5F" w:rsidRDefault="001C2BCA" w:rsidP="00B308B6">
      <w:pPr>
        <w:pStyle w:val="Compact"/>
        <w:spacing w:before="0" w:after="0"/>
        <w:ind w:hanging="11"/>
        <w:jc w:val="center"/>
        <w:rPr>
          <w:rFonts w:ascii="Courier New" w:hAnsi="Courier New" w:cs="Courier New"/>
          <w:b/>
          <w:color w:val="000000" w:themeColor="text1"/>
          <w:lang w:val="es-MX"/>
        </w:rPr>
      </w:pPr>
    </w:p>
    <w:p w14:paraId="5E3939C0"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w:t>
      </w:r>
    </w:p>
    <w:p w14:paraId="546963CC"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 CLASIFICACIÓN DE LA MOVILIDAD Y LA JERARQUIA DE LOS SUJETOS DE LA MOVILIDAD</w:t>
      </w:r>
    </w:p>
    <w:p w14:paraId="6A267C4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7A6A3C"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13</w:t>
      </w:r>
      <w:r w:rsidR="001C2BCA" w:rsidRPr="00714D1B">
        <w:rPr>
          <w:rFonts w:ascii="Courier New" w:hAnsi="Courier New" w:cs="Courier New"/>
          <w:b/>
          <w:color w:val="000000" w:themeColor="text1"/>
          <w:lang w:val="es-MX"/>
        </w:rPr>
        <w:t>.</w:t>
      </w:r>
      <w:r w:rsidR="001C2BCA" w:rsidRPr="00714D1B">
        <w:rPr>
          <w:rFonts w:ascii="Courier New" w:hAnsi="Courier New" w:cs="Courier New"/>
          <w:color w:val="000000" w:themeColor="text1"/>
          <w:lang w:val="es-MX"/>
        </w:rPr>
        <w:t xml:space="preserve"> Por </w:t>
      </w:r>
      <w:r w:rsidR="001C2BCA" w:rsidRPr="00B52F5F">
        <w:rPr>
          <w:rFonts w:ascii="Courier New" w:hAnsi="Courier New" w:cs="Courier New"/>
          <w:color w:val="000000" w:themeColor="text1"/>
          <w:lang w:val="es-MX"/>
        </w:rPr>
        <w:t>su naturaleza, la movilidad se clasifica en:</w:t>
      </w:r>
    </w:p>
    <w:p w14:paraId="304A73B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45E6E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b/>
          <w:bCs/>
          <w:color w:val="000000" w:themeColor="text1"/>
          <w:lang w:val="es-MX"/>
        </w:rPr>
        <w:t>Movilidad No Motorizada.-</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Aquellos desplazamientos que realizan las personas mediante traslado peatonal o bien mediante la utilización de vehículos no motorizados, con mecanismos de propulsión mecánica, con asistencia eléctrica, animal y/o humana; y</w:t>
      </w:r>
    </w:p>
    <w:p w14:paraId="1BB736C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EBE5A5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b/>
          <w:bCs/>
          <w:color w:val="000000" w:themeColor="text1"/>
          <w:lang w:val="es-MX"/>
        </w:rPr>
        <w:t>Movilidad Motorizada.-</w:t>
      </w:r>
      <w:r w:rsidRPr="00B52F5F">
        <w:rPr>
          <w:rFonts w:ascii="Courier New" w:hAnsi="Courier New" w:cs="Courier New"/>
          <w:color w:val="000000" w:themeColor="text1"/>
          <w:lang w:val="es-MX"/>
        </w:rPr>
        <w:t xml:space="preserve"> Los vehículos que pueden ser guiados para transitar por la Vía Pública y llevan un motor, que los impulsa pudiendo ser de combustión interna y/o motores eléctricos.</w:t>
      </w:r>
    </w:p>
    <w:p w14:paraId="479CD6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6D1985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sujetos de la movilidad en orden prioritario son:</w:t>
      </w:r>
    </w:p>
    <w:p w14:paraId="11CE6E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781E6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Peatones, en especial personas con Discapacidad y Personas de Movilidad Reducida;</w:t>
      </w:r>
    </w:p>
    <w:p w14:paraId="0D620D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AFD6B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Ciclistas;</w:t>
      </w:r>
    </w:p>
    <w:p w14:paraId="45CCC5D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BCE3B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Usuarios del Servicio de Transporte Público;</w:t>
      </w:r>
    </w:p>
    <w:p w14:paraId="11C6827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787181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Prestadores del Servicio de Transporte Público;</w:t>
      </w:r>
    </w:p>
    <w:p w14:paraId="64B431E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FEB34F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Prestadores del Servicio de Transporte de Carga y Distribución de Mercancías; y</w:t>
      </w:r>
    </w:p>
    <w:p w14:paraId="2D5B137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A057C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VI. </w:t>
      </w:r>
      <w:r w:rsidRPr="00B52F5F">
        <w:rPr>
          <w:rFonts w:ascii="Courier New" w:hAnsi="Courier New" w:cs="Courier New"/>
          <w:color w:val="000000" w:themeColor="text1"/>
          <w:lang w:val="es-MX"/>
        </w:rPr>
        <w:t>Usuarios de Transporte Particular Automotor.</w:t>
      </w:r>
    </w:p>
    <w:p w14:paraId="5F7FE87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906661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Los vehículos de emergencia tendrán prioridad de paso sobre el arroyo vehicular, siempre y cuando cuenten con los códigos encendidos.</w:t>
      </w:r>
    </w:p>
    <w:p w14:paraId="15883F8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6FAD5F9"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w:t>
      </w:r>
    </w:p>
    <w:p w14:paraId="7FEF6B73"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LOS PEATONES, DE LAS ZONAS Y VIAS PEATONALES</w:t>
      </w:r>
    </w:p>
    <w:p w14:paraId="1EFA0B3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8E3C16"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Se considera peatón a toda persona que transita a pie en el espacio público, por la vía pública, en zonas privadas con acceso al público, y/o aquellas personas que se auxilian de dispositivos de movilidad asistida en el caso de las personas con discapacidad o con movilidad reducida.</w:t>
      </w:r>
    </w:p>
    <w:p w14:paraId="60A40DC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B179D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menores de edad, las personas con discapacidad, adultos mayores y las mujeres embarazadas gozarán de manera especial de los derechos y preferencias de paso.</w:t>
      </w:r>
    </w:p>
    <w:p w14:paraId="039AF75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B0F3864"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Las banquetas de las vías públicas estarán destinadas al tránsito de los peatones y vehículos para personas con discapacidad. Las autoridades municipales deberán de tomar las medidas necesarias para garantizar su integridad física y tránsito seguro.</w:t>
      </w:r>
    </w:p>
    <w:p w14:paraId="41F33D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B80BF4D"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peatones y personas con discapacidad tienen derecho de preferencia sobre el tránsito vehicular, debiendo los conductores hacer alto total para cederles el paso y garantizar su integridad física, observando lo siguiente:</w:t>
      </w:r>
    </w:p>
    <w:p w14:paraId="0537AFA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5AB33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En los pasos peatonales e intersecciones controladas por semáforos, cuando la luz verde les otorgue el paso a los peatones y discapacitados.</w:t>
      </w:r>
    </w:p>
    <w:p w14:paraId="669965F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E9CF0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Cuando les corresponda el paso de acuerdo con el semáforo e iniciado el cruce, no alcancen a cruzar la vía, siendo obligación de los conductores detenerse hasta que hubieren cruzado, sin presionarlos o increparlos;</w:t>
      </w:r>
    </w:p>
    <w:p w14:paraId="15B759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5F1017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Cuando los vehículos den vuelta para entrar a otra vía y haya peatones cruzando ésta, el vehículo deberá hacer alto total;</w:t>
      </w:r>
    </w:p>
    <w:p w14:paraId="79D282D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F1F33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Si los peatones transitan sobre el acotamiento al no disponer de zona peatonal;</w:t>
      </w:r>
    </w:p>
    <w:p w14:paraId="2C0CED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70AF9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V. </w:t>
      </w:r>
      <w:r w:rsidRPr="00B52F5F">
        <w:rPr>
          <w:rFonts w:ascii="Courier New" w:hAnsi="Courier New" w:cs="Courier New"/>
          <w:color w:val="000000" w:themeColor="text1"/>
          <w:lang w:val="es-MX"/>
        </w:rPr>
        <w:t>Si los peatones transitan por la banqueta y algún conductor deba cruzarla para entrar o salir de una cochera o estacionamiento;</w:t>
      </w:r>
    </w:p>
    <w:p w14:paraId="4B07412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05AE89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Vayan en comitivas organizadas o filas escolares;</w:t>
      </w:r>
    </w:p>
    <w:p w14:paraId="6A9962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589EF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Accedan a las rampas destinadas para incorporarse a la banqueta;</w:t>
      </w:r>
    </w:p>
    <w:p w14:paraId="77D7F15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251FDC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Cuando el señalamiento de tránsito permita el paso simultáneo de vehículos y peatones;</w:t>
      </w:r>
    </w:p>
    <w:p w14:paraId="0E829D0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3CF038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En las intersecciones donde no exista señalamiento, semáforo peatonal, agente de movilidad, paso peatonal debidamente indicado o algún otro dispositivo de control de tráfico que permita el cruce seguro del peatón;</w:t>
      </w:r>
    </w:p>
    <w:p w14:paraId="77C7917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251F6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En las calles de prioridad peatonal, donde podrán circular en todo lo ancho de la vía y en cualquier sentido;</w:t>
      </w:r>
    </w:p>
    <w:p w14:paraId="3132BF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2DE39B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 </w:t>
      </w:r>
      <w:r w:rsidRPr="00B52F5F">
        <w:rPr>
          <w:rFonts w:ascii="Courier New" w:hAnsi="Courier New" w:cs="Courier New"/>
          <w:color w:val="000000" w:themeColor="text1"/>
          <w:lang w:val="es-MX"/>
        </w:rPr>
        <w:t>Los estudiantes gozarán de derecho de preferencia de paso en todas las intersecciones y zonas escolares señaladas al efecto;</w:t>
      </w:r>
    </w:p>
    <w:p w14:paraId="2258AC5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D892C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 </w:t>
      </w:r>
      <w:r w:rsidRPr="00B52F5F">
        <w:rPr>
          <w:rFonts w:ascii="Courier New" w:hAnsi="Courier New" w:cs="Courier New"/>
          <w:color w:val="000000" w:themeColor="text1"/>
          <w:lang w:val="es-MX"/>
        </w:rPr>
        <w:t>En vuelta de los vehículos a la derecha o a la izquierda con circulación continua o con señalamiento manual o electrónico; y</w:t>
      </w:r>
    </w:p>
    <w:p w14:paraId="158388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1876C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XIII. </w:t>
      </w:r>
      <w:r w:rsidRPr="00B52F5F">
        <w:rPr>
          <w:rFonts w:ascii="Courier New" w:hAnsi="Courier New" w:cs="Courier New"/>
          <w:color w:val="000000" w:themeColor="text1"/>
          <w:lang w:val="es-MX"/>
        </w:rPr>
        <w:t>Para salvaguardar el derecho de preferencia de los peatones establecido en las fracciones anteriores, los conductores de vehículos tienen prohibido rebasar en luz roja, invadir las líneas que protegen las zonas de peatones, o el alineamiento de los edificios, o intersecciones donde no exista señalamiento, semáforo peatonal, líneas de zona peatonal.</w:t>
      </w:r>
    </w:p>
    <w:p w14:paraId="2F91C02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858EC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peatones tendrán las siguientes obligaciones:</w:t>
      </w:r>
    </w:p>
    <w:p w14:paraId="6FC356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E360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Transitar por las aceras, pasos y andenes destinados para ellos, gozando siempre de preferencia las personas con discapacidad o con movilidad reducida;</w:t>
      </w:r>
    </w:p>
    <w:p w14:paraId="34F8539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5AB1DE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Cruzar las vías por las zonas de paso peatonal establecidas y donde existan las condiciones de seguridad y accesibilidad para dicha acción;</w:t>
      </w:r>
    </w:p>
    <w:p w14:paraId="00A6BE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7F355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III. </w:t>
      </w:r>
      <w:r w:rsidRPr="00B52F5F">
        <w:rPr>
          <w:rFonts w:ascii="Courier New" w:hAnsi="Courier New" w:cs="Courier New"/>
          <w:color w:val="000000" w:themeColor="text1"/>
          <w:lang w:val="es-MX"/>
        </w:rPr>
        <w:t>Obedecer las indicaciones de las autoridades competentes, promotores voluntarios de seguridad vial y las señales de tránsito; y</w:t>
      </w:r>
    </w:p>
    <w:p w14:paraId="6D355F6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9A28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Abstenerse de colocar obstáculos que impidan el tránsito peatonal, el desplazamiento o acceso de personas con discapacidad; y obstáculos que impidan el estacionamiento de vehículos en el arroyo vehicular.</w:t>
      </w:r>
    </w:p>
    <w:p w14:paraId="3C0EE2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2161118" w14:textId="77777777" w:rsidR="001C2BCA" w:rsidRPr="00B52F5F" w:rsidRDefault="001860BE" w:rsidP="00B308B6">
      <w:pPr>
        <w:pStyle w:val="Ttulo2"/>
        <w:ind w:hanging="11"/>
        <w:jc w:val="center"/>
        <w:rPr>
          <w:rFonts w:ascii="Courier New" w:hAnsi="Courier New" w:cs="Courier New"/>
          <w:i/>
          <w:color w:val="000000" w:themeColor="text1"/>
          <w:szCs w:val="24"/>
        </w:rPr>
      </w:pPr>
      <w:r>
        <w:rPr>
          <w:rFonts w:ascii="Courier New" w:hAnsi="Courier New" w:cs="Courier New"/>
          <w:color w:val="000000" w:themeColor="text1"/>
          <w:szCs w:val="24"/>
        </w:rPr>
        <w:t>TITULO III</w:t>
      </w:r>
    </w:p>
    <w:p w14:paraId="439A7F57" w14:textId="77777777" w:rsidR="001C2BCA" w:rsidRPr="00B52F5F" w:rsidRDefault="001C2BCA" w:rsidP="00B308B6">
      <w:pPr>
        <w:pStyle w:val="Ttulo3"/>
        <w:spacing w:before="0" w:line="240" w:lineRule="auto"/>
        <w:ind w:hanging="11"/>
        <w:jc w:val="center"/>
        <w:rPr>
          <w:rFonts w:ascii="Courier New" w:hAnsi="Courier New" w:cs="Courier New"/>
          <w:b/>
          <w:color w:val="000000" w:themeColor="text1"/>
        </w:rPr>
      </w:pPr>
      <w:r w:rsidRPr="00B52F5F">
        <w:rPr>
          <w:rFonts w:ascii="Courier New" w:hAnsi="Courier New" w:cs="Courier New"/>
          <w:b/>
          <w:color w:val="000000" w:themeColor="text1"/>
        </w:rPr>
        <w:t>DE LA INFRAESTRUCTURA VIAL</w:t>
      </w:r>
    </w:p>
    <w:p w14:paraId="1913FA3C" w14:textId="77777777" w:rsidR="001C2BCA" w:rsidRPr="00B52F5F" w:rsidRDefault="001C2BCA" w:rsidP="00B308B6">
      <w:pPr>
        <w:pStyle w:val="Compact"/>
        <w:spacing w:before="0" w:after="0"/>
        <w:ind w:hanging="11"/>
        <w:jc w:val="center"/>
        <w:rPr>
          <w:rFonts w:ascii="Courier New" w:hAnsi="Courier New" w:cs="Courier New"/>
          <w:b/>
          <w:color w:val="000000" w:themeColor="text1"/>
          <w:lang w:val="es-MX"/>
        </w:rPr>
      </w:pPr>
    </w:p>
    <w:p w14:paraId="2E738A2B"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w:t>
      </w:r>
    </w:p>
    <w:p w14:paraId="21885A35"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 INFRAESTRUCTURA VIAL, LOS DISPOSITIVOS Y REGULARIZACIÓN DEL TRANSITO</w:t>
      </w:r>
    </w:p>
    <w:p w14:paraId="06F95AC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1C4EA0"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20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Cualquier modificación a la infraestructura que pueda tener un impacto en la movilidad deberá contar con el visto bueno o dictamen de la Dirección.</w:t>
      </w:r>
    </w:p>
    <w:p w14:paraId="04010AC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707F03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Artículo 2</w:t>
      </w:r>
      <w:r w:rsidR="00714D1B">
        <w:rPr>
          <w:rFonts w:ascii="Courier New" w:hAnsi="Courier New" w:cs="Courier New"/>
          <w:b/>
          <w:color w:val="000000" w:themeColor="text1"/>
          <w:lang w:val="es-MX"/>
        </w:rPr>
        <w:t>1</w:t>
      </w:r>
      <w:r w:rsidRPr="00B52F5F">
        <w:rPr>
          <w:rFonts w:ascii="Courier New" w:hAnsi="Courier New" w:cs="Courier New"/>
          <w:b/>
          <w:color w:val="000000" w:themeColor="text1"/>
          <w:lang w:val="es-MX"/>
        </w:rPr>
        <w:t>.</w:t>
      </w:r>
      <w:r w:rsidRPr="00B52F5F">
        <w:rPr>
          <w:rFonts w:ascii="Courier New" w:hAnsi="Courier New" w:cs="Courier New"/>
          <w:color w:val="000000" w:themeColor="text1"/>
          <w:lang w:val="es-MX"/>
        </w:rPr>
        <w:t xml:space="preserve"> La infraestructura para la movilidad a desarrollarse en el Municipio deberá atender en todo momento los ejes rectores de jerarquización de la movilidad y accesibilidad universal.</w:t>
      </w:r>
    </w:p>
    <w:p w14:paraId="4696C84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18EB11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Los proyectos para la movilidad públicos o privados deberán considerar y priorizar al peatón.</w:t>
      </w:r>
    </w:p>
    <w:p w14:paraId="7A2BF8D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F6799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22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participar, revisar, evaluar, diseñar, autorizar, gestionar impulsar, supervisar, y/o dar opiniones técnicas respecto a proyectos en materia de:</w:t>
      </w:r>
    </w:p>
    <w:p w14:paraId="21A391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08976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Infraestructura Peatonal;</w:t>
      </w:r>
    </w:p>
    <w:p w14:paraId="33A4F8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Infraestructura Ciclista;</w:t>
      </w:r>
    </w:p>
    <w:p w14:paraId="5AE3D4E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Infraestructura para el Transporte; e</w:t>
      </w:r>
    </w:p>
    <w:p w14:paraId="716C025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Infraestructura Vehicular;</w:t>
      </w:r>
    </w:p>
    <w:p w14:paraId="57A22AE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53D5FB" w14:textId="77777777" w:rsidR="007764B1" w:rsidRPr="00714D1B" w:rsidRDefault="00714D1B" w:rsidP="00B308B6">
      <w:pPr>
        <w:pStyle w:val="Compact"/>
        <w:tabs>
          <w:tab w:val="num" w:pos="0"/>
        </w:tabs>
        <w:spacing w:before="0" w:after="0"/>
        <w:jc w:val="both"/>
        <w:rPr>
          <w:rFonts w:ascii="Courier New" w:eastAsia="Times New Roman" w:hAnsi="Courier New" w:cs="Courier New"/>
          <w:color w:val="000000" w:themeColor="text1"/>
          <w:lang w:val="es-MX" w:eastAsia="es-MX"/>
        </w:rPr>
      </w:pPr>
      <w:r>
        <w:rPr>
          <w:rFonts w:ascii="Courier New" w:hAnsi="Courier New" w:cs="Courier New"/>
          <w:b/>
          <w:color w:val="000000" w:themeColor="text1"/>
          <w:lang w:val="es-MX"/>
        </w:rPr>
        <w:t>Artículo 23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w:t>
      </w:r>
      <w:r w:rsidR="007764B1" w:rsidRPr="00714D1B">
        <w:rPr>
          <w:rFonts w:ascii="Courier New" w:eastAsia="Times New Roman" w:hAnsi="Courier New" w:cs="Courier New"/>
          <w:color w:val="000000" w:themeColor="text1"/>
          <w:lang w:val="es-MX" w:eastAsia="es-MX"/>
        </w:rPr>
        <w:t xml:space="preserve">Para los efectos de llevar a cabo las maniobras de carga y descarga en vehículos automotores, ésta deberá hacerse preferentemente en el interior de los edificios, </w:t>
      </w:r>
      <w:proofErr w:type="spellStart"/>
      <w:r w:rsidR="007764B1" w:rsidRPr="00714D1B">
        <w:rPr>
          <w:rFonts w:ascii="Courier New" w:eastAsia="Times New Roman" w:hAnsi="Courier New" w:cs="Courier New"/>
          <w:color w:val="000000" w:themeColor="text1"/>
          <w:lang w:val="es-MX" w:eastAsia="es-MX"/>
        </w:rPr>
        <w:t>ó</w:t>
      </w:r>
      <w:proofErr w:type="spellEnd"/>
      <w:r w:rsidR="007764B1" w:rsidRPr="00714D1B">
        <w:rPr>
          <w:rFonts w:ascii="Courier New" w:eastAsia="Times New Roman" w:hAnsi="Courier New" w:cs="Courier New"/>
          <w:color w:val="000000" w:themeColor="text1"/>
          <w:lang w:val="es-MX" w:eastAsia="es-MX"/>
        </w:rPr>
        <w:t xml:space="preserve"> bien, dentro del horario de las 20:00 a las 8:00 horas del día siguiente; esto para no entorpecer la circulación en la vía pública. La Administración Pública Municipal, podrá autorizar extraordinariamente el estacionamiento de estos vehículos en la vía pública, específicamente en el primer cuadro del municipio y zona peatonal.</w:t>
      </w:r>
    </w:p>
    <w:p w14:paraId="4244A24D" w14:textId="77777777" w:rsidR="007764B1" w:rsidRDefault="007764B1" w:rsidP="00B308B6">
      <w:pPr>
        <w:pStyle w:val="Compact"/>
        <w:tabs>
          <w:tab w:val="num" w:pos="0"/>
        </w:tabs>
        <w:spacing w:before="0" w:after="0"/>
        <w:jc w:val="both"/>
        <w:rPr>
          <w:rFonts w:ascii="Arial" w:eastAsia="Times New Roman" w:hAnsi="Arial" w:cs="Arial"/>
          <w:color w:val="FF0000"/>
          <w:sz w:val="20"/>
          <w:szCs w:val="20"/>
          <w:lang w:val="es-MX" w:eastAsia="es-MX"/>
        </w:rPr>
      </w:pPr>
    </w:p>
    <w:p w14:paraId="5E132C94"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lastRenderedPageBreak/>
        <w:t>Artículo 24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diseñar, gestionar e implementar el Sistema de Movilidad Preferencial para niños y jóvenes en los trayectos hacia y desde las escuelas, a fin de reducir la carga de vehículos en horas de mayor afluencia.</w:t>
      </w:r>
    </w:p>
    <w:p w14:paraId="20A21AF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F1FAA2"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25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cruces viales la Dirección podrá recomendar y gestionar con la autoridad estatal competente en materia de movilidad la ubicación de semáforos o cualquier otro tipo de dispositivo de control de tránsito que por las características de las vialidades considere necesarios.</w:t>
      </w:r>
    </w:p>
    <w:p w14:paraId="2F28DE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EB24E4" w14:textId="77777777" w:rsidR="001C2BCA" w:rsidRPr="001860BE"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1860BE">
        <w:rPr>
          <w:rFonts w:ascii="Courier New" w:hAnsi="Courier New" w:cs="Courier New"/>
          <w:b/>
          <w:color w:val="000000" w:themeColor="text1"/>
          <w:sz w:val="24"/>
          <w:szCs w:val="24"/>
        </w:rPr>
        <w:t>CAPITULO II</w:t>
      </w:r>
    </w:p>
    <w:p w14:paraId="50F3185E" w14:textId="77777777" w:rsidR="001C2BCA" w:rsidRPr="001860BE"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1860BE">
        <w:rPr>
          <w:rFonts w:ascii="Courier New" w:hAnsi="Courier New" w:cs="Courier New"/>
          <w:b/>
          <w:color w:val="000000" w:themeColor="text1"/>
          <w:sz w:val="24"/>
          <w:szCs w:val="24"/>
        </w:rPr>
        <w:t>DE LAS AUTORIZACIONES, VISTOS BUENOS Y DICTAMENES, OPINIONES TÉCNICAS, EN MATERIA DE MOVILIDAD.</w:t>
      </w:r>
    </w:p>
    <w:p w14:paraId="18FAAA5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3648292"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26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a petición de particulares, organismos públicos o de oficio, podrá emitir dictámenes, estudios técnicos, asesorías, opiniones técnicas, vistos buenos y autorizaciones en materia de:</w:t>
      </w:r>
    </w:p>
    <w:p w14:paraId="21F20E2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E14E1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Infraestructura vial:</w:t>
      </w:r>
    </w:p>
    <w:p w14:paraId="622853B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01F6054" w14:textId="77777777" w:rsidR="001C2BCA" w:rsidRPr="00B52F5F" w:rsidRDefault="001C2BCA" w:rsidP="00B308B6">
      <w:pPr>
        <w:pStyle w:val="Compact"/>
        <w:tabs>
          <w:tab w:val="num" w:pos="0"/>
        </w:tabs>
        <w:spacing w:before="0" w:after="0"/>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Instalación de dispositivos de reducción de velocidad, plumas de acceso restringido, cierres de circuito o de calles en el territorio Municipal;</w:t>
      </w:r>
    </w:p>
    <w:p w14:paraId="0EBF44B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ABCF8C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Cierres parciales de calles por:</w:t>
      </w:r>
    </w:p>
    <w:p w14:paraId="1EA0B64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67D55F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Obras nuevas, reparación o mantenimiento;</w:t>
      </w:r>
    </w:p>
    <w:p w14:paraId="61571FC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66BAA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Evento público de carácter deportivo, cultural o religioso;</w:t>
      </w:r>
    </w:p>
    <w:p w14:paraId="4B8279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7026C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c) </w:t>
      </w:r>
      <w:r w:rsidRPr="00B52F5F">
        <w:rPr>
          <w:rFonts w:ascii="Courier New" w:hAnsi="Courier New" w:cs="Courier New"/>
          <w:color w:val="000000" w:themeColor="text1"/>
          <w:lang w:val="es-MX"/>
        </w:rPr>
        <w:t>Instalación de juegos mecánicos;</w:t>
      </w:r>
    </w:p>
    <w:p w14:paraId="548CF2F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52CB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d) </w:t>
      </w:r>
      <w:r w:rsidRPr="00B52F5F">
        <w:rPr>
          <w:rFonts w:ascii="Courier New" w:hAnsi="Courier New" w:cs="Courier New"/>
          <w:color w:val="000000" w:themeColor="text1"/>
          <w:lang w:val="es-MX"/>
        </w:rPr>
        <w:t>Para aperturas o cierres de camellones;</w:t>
      </w:r>
    </w:p>
    <w:p w14:paraId="0952BD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631855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De impacto al tránsito para nuevos desarrollos y edificaciones, dentro del territorio Municipal;</w:t>
      </w:r>
    </w:p>
    <w:p w14:paraId="74D4B0A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E898E9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De integración a la vialidad o de ingresos y salidas que afecten vías públicas, para modificaciones o construcciones existentes;</w:t>
      </w:r>
    </w:p>
    <w:p w14:paraId="1E2F4EC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7EE1D0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Para la señalización, dispositivos de seguridad, obras y dispositivos diversos para la protección en las obras viales;</w:t>
      </w:r>
    </w:p>
    <w:p w14:paraId="24DC959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63D2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Movilidad no motorizada;</w:t>
      </w:r>
    </w:p>
    <w:p w14:paraId="39884F0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4DBFE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Ciclovías;</w:t>
      </w:r>
    </w:p>
    <w:p w14:paraId="6AC8B9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90550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proofErr w:type="spellStart"/>
      <w:r w:rsidRPr="00B52F5F">
        <w:rPr>
          <w:rFonts w:ascii="Courier New" w:hAnsi="Courier New" w:cs="Courier New"/>
          <w:color w:val="000000" w:themeColor="text1"/>
          <w:lang w:val="es-MX"/>
        </w:rPr>
        <w:t>Ciclopuertos</w:t>
      </w:r>
      <w:proofErr w:type="spellEnd"/>
      <w:r w:rsidRPr="00B52F5F">
        <w:rPr>
          <w:rFonts w:ascii="Courier New" w:hAnsi="Courier New" w:cs="Courier New"/>
          <w:color w:val="000000" w:themeColor="text1"/>
          <w:lang w:val="es-MX"/>
        </w:rPr>
        <w:t>;</w:t>
      </w:r>
    </w:p>
    <w:p w14:paraId="091A579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9F0D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Dispositivos de Seguridad para las construcciones que por su naturaleza afecten la movilidad;</w:t>
      </w:r>
    </w:p>
    <w:p w14:paraId="3ACB4DF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7A41F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Para la construcción, reubicación o retiro de puentes peatonales, dentro del territorio Municipal;</w:t>
      </w:r>
    </w:p>
    <w:p w14:paraId="0142512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830925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 </w:t>
      </w:r>
      <w:r w:rsidRPr="00B52F5F">
        <w:rPr>
          <w:rFonts w:ascii="Courier New" w:hAnsi="Courier New" w:cs="Courier New"/>
          <w:color w:val="000000" w:themeColor="text1"/>
          <w:lang w:val="es-MX"/>
        </w:rPr>
        <w:t>Para la instalación de puestos en las vías públicas, para venta de mercancías y productos ubicados o estacionados, sean fijos o semifijos, en vehículos, plataformas, unidades móviles (</w:t>
      </w:r>
      <w:proofErr w:type="spellStart"/>
      <w:r w:rsidRPr="00B52F5F">
        <w:rPr>
          <w:rFonts w:ascii="Courier New" w:hAnsi="Courier New" w:cs="Courier New"/>
          <w:color w:val="000000" w:themeColor="text1"/>
          <w:lang w:val="es-MX"/>
        </w:rPr>
        <w:t>foodtruck</w:t>
      </w:r>
      <w:proofErr w:type="spellEnd"/>
      <w:r w:rsidRPr="00B52F5F">
        <w:rPr>
          <w:rFonts w:ascii="Courier New" w:hAnsi="Courier New" w:cs="Courier New"/>
          <w:color w:val="000000" w:themeColor="text1"/>
          <w:lang w:val="es-MX"/>
        </w:rPr>
        <w:t>) o remolques que ocupen las vías públicas;</w:t>
      </w:r>
    </w:p>
    <w:p w14:paraId="2A6A3A5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84E00A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 </w:t>
      </w:r>
      <w:r w:rsidRPr="00B52F5F">
        <w:rPr>
          <w:rFonts w:ascii="Courier New" w:hAnsi="Courier New" w:cs="Courier New"/>
          <w:color w:val="000000" w:themeColor="text1"/>
          <w:lang w:val="es-MX"/>
        </w:rPr>
        <w:t>Estudios de movilidad para evaluaciones, opiniones y recomendaciones técnicas;</w:t>
      </w:r>
    </w:p>
    <w:p w14:paraId="737B5A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E5B737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r w:rsidRPr="00B52F5F">
        <w:rPr>
          <w:rFonts w:ascii="Courier New" w:hAnsi="Courier New" w:cs="Courier New"/>
          <w:b/>
          <w:color w:val="000000" w:themeColor="text1"/>
          <w:lang w:val="es-MX"/>
        </w:rPr>
        <w:t xml:space="preserve">XIII. </w:t>
      </w:r>
      <w:r w:rsidRPr="00B52F5F">
        <w:rPr>
          <w:rFonts w:ascii="Courier New" w:hAnsi="Courier New" w:cs="Courier New"/>
          <w:color w:val="000000" w:themeColor="text1"/>
          <w:lang w:val="es-MX"/>
        </w:rPr>
        <w:t>Anuncios conforme a lo que establece el Reglamento de Anuncios para el Municipio de San Pedro Tlaquepaque;</w:t>
      </w:r>
    </w:p>
    <w:p w14:paraId="756A49F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9A4747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XIV. </w:t>
      </w:r>
      <w:r w:rsidRPr="00B52F5F">
        <w:rPr>
          <w:rFonts w:ascii="Courier New" w:hAnsi="Courier New" w:cs="Courier New"/>
          <w:color w:val="000000" w:themeColor="text1"/>
          <w:lang w:val="es-MX"/>
        </w:rPr>
        <w:t>Estacionamientos Públicos en cualquier modalidad;</w:t>
      </w:r>
    </w:p>
    <w:p w14:paraId="05154D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5C571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 </w:t>
      </w:r>
      <w:r w:rsidRPr="00B52F5F">
        <w:rPr>
          <w:rFonts w:ascii="Courier New" w:hAnsi="Courier New" w:cs="Courier New"/>
          <w:color w:val="000000" w:themeColor="text1"/>
          <w:lang w:val="es-MX"/>
        </w:rPr>
        <w:t>Estacionamientos Privados de uso público;</w:t>
      </w:r>
    </w:p>
    <w:p w14:paraId="7A86ECB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3337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XVI. </w:t>
      </w:r>
      <w:r w:rsidRPr="00B52F5F">
        <w:rPr>
          <w:rFonts w:ascii="Courier New" w:hAnsi="Courier New" w:cs="Courier New"/>
          <w:color w:val="000000" w:themeColor="text1"/>
          <w:lang w:val="es-MX"/>
        </w:rPr>
        <w:t>Estacionamiento Exclusivo en vía pública;</w:t>
      </w:r>
    </w:p>
    <w:p w14:paraId="38E4938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FD333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XVII. </w:t>
      </w:r>
      <w:r w:rsidRPr="00B52F5F">
        <w:rPr>
          <w:rFonts w:ascii="Courier New" w:hAnsi="Courier New" w:cs="Courier New"/>
          <w:color w:val="000000" w:themeColor="text1"/>
          <w:lang w:val="es-MX"/>
        </w:rPr>
        <w:t>Servicio de Estacionamiento con Acomodadores de Vehículos;</w:t>
      </w:r>
    </w:p>
    <w:p w14:paraId="13A342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33D5C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XVIII. </w:t>
      </w:r>
      <w:r w:rsidRPr="00B52F5F">
        <w:rPr>
          <w:rFonts w:ascii="Courier New" w:hAnsi="Courier New" w:cs="Courier New"/>
          <w:color w:val="000000" w:themeColor="text1"/>
          <w:lang w:val="es-MX"/>
        </w:rPr>
        <w:t>Ubicación de estaciones, paradas, y terminales de transporte público. Centros de transferencia modal;</w:t>
      </w:r>
    </w:p>
    <w:p w14:paraId="549CD7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F800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XIX. </w:t>
      </w:r>
      <w:r w:rsidRPr="00B52F5F">
        <w:rPr>
          <w:rFonts w:ascii="Courier New" w:hAnsi="Courier New" w:cs="Courier New"/>
          <w:color w:val="000000" w:themeColor="text1"/>
          <w:lang w:val="es-MX"/>
        </w:rPr>
        <w:t>Matrices y derivación de sitios; y</w:t>
      </w:r>
    </w:p>
    <w:p w14:paraId="082D052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22BE52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XX. </w:t>
      </w:r>
      <w:r w:rsidRPr="00B52F5F">
        <w:rPr>
          <w:rFonts w:ascii="Courier New" w:hAnsi="Courier New" w:cs="Courier New"/>
          <w:color w:val="000000" w:themeColor="text1"/>
          <w:lang w:val="es-MX"/>
        </w:rPr>
        <w:t>Dictaminar, evaluar y/o autorizar la permuta de cajones de estacionamiento.</w:t>
      </w:r>
    </w:p>
    <w:p w14:paraId="29034BF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E86C0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XXI.</w:t>
      </w:r>
      <w:r w:rsidRPr="00B52F5F">
        <w:rPr>
          <w:rFonts w:ascii="Courier New" w:hAnsi="Courier New" w:cs="Courier New"/>
          <w:color w:val="000000" w:themeColor="text1"/>
          <w:lang w:val="es-MX"/>
        </w:rPr>
        <w:t xml:space="preserve"> Operación de sistemas de bicicletas y/o transporte individual en red, así como de cualquier sistema no motorizado.</w:t>
      </w:r>
    </w:p>
    <w:p w14:paraId="1288C4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3DE26D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Artícul</w:t>
      </w:r>
      <w:r w:rsidR="00714D1B">
        <w:rPr>
          <w:rFonts w:ascii="Courier New" w:hAnsi="Courier New" w:cs="Courier New"/>
          <w:b/>
          <w:color w:val="000000" w:themeColor="text1"/>
          <w:lang w:val="es-MX"/>
        </w:rPr>
        <w:t>o 27</w:t>
      </w:r>
      <w:r w:rsidRPr="00B52F5F">
        <w:rPr>
          <w:rFonts w:ascii="Courier New" w:hAnsi="Courier New" w:cs="Courier New"/>
          <w:b/>
          <w:color w:val="000000" w:themeColor="text1"/>
          <w:lang w:val="es-MX"/>
        </w:rPr>
        <w:t>.</w:t>
      </w:r>
      <w:r w:rsidRPr="00B52F5F">
        <w:rPr>
          <w:rFonts w:ascii="Courier New" w:hAnsi="Courier New" w:cs="Courier New"/>
          <w:color w:val="000000" w:themeColor="text1"/>
          <w:lang w:val="es-MX"/>
        </w:rPr>
        <w:t xml:space="preserve"> Todos los dictámenes, estudios técnicos, asesorías, opiniones técnicas, vistos buenos y autorizaciones se llevarán a cabo conforme a la normatividad técnica vigente y aplicable en cada materia.</w:t>
      </w:r>
    </w:p>
    <w:p w14:paraId="1C85D50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54A918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lastRenderedPageBreak/>
        <w:t>Para el caso de los dictámenes de los sistemas de bicicletas en red se tomará en cuenta factores como los polígonos de operación y sus características, la densidad poblacional, el perfil demográfico y socioeconómico del polígono, la orografía tipo de suelo o pavimento, y el uso de suelo establecido en los planes parciales.</w:t>
      </w:r>
    </w:p>
    <w:p w14:paraId="28BF0C3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457293"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28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Cualquier acción urbanística u obra de urbanización de carácter público o privado, que por su naturaleza o su magnitud implique una alteración, modificación o afectación al sistema vial y cuyo proyecto proponga usos de vivienda vertical, vivienda horizontal a partir de 15 unidades habitacionales; así como usos comerciales, de servicios, industriales y equipamientos que pretendan ejecutarse deberán contar con un dictamen de integración vial y/o impacto al tránsito procedente, emitido por la Dirección, quedando exento de lo anterior los usos de intensidad vecinal. Para lo anterior, el solicitante deberá presentar la documentación y los estudios de movilidad de tal forma que la Dirección pueda emitir el dictamen correspondiente previo al pago de derechos de conformidad a la Ley de Ingresos vigente para el Municipio.</w:t>
      </w:r>
    </w:p>
    <w:p w14:paraId="3749594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3F1E304"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29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documentos que se deben presentar son:</w:t>
      </w:r>
    </w:p>
    <w:p w14:paraId="419EC01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23CB9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Solicitud por escrito firmada por el titular o representante legal;</w:t>
      </w:r>
    </w:p>
    <w:p w14:paraId="6EAE00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4F04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Copia de identificación oficial vigente;</w:t>
      </w:r>
    </w:p>
    <w:p w14:paraId="067C35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611446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Credencial para votar emitida por el Instituto Federal Electoral o por el Instituto Nacional Electoral;</w:t>
      </w:r>
    </w:p>
    <w:p w14:paraId="3F7A3F0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D16D1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Pasaporte;</w:t>
      </w:r>
    </w:p>
    <w:p w14:paraId="30534BB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68BCFE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Cédula profesional expedida por la Secretaría de Educación Estatal o Federal;</w:t>
      </w:r>
    </w:p>
    <w:p w14:paraId="3CB4458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DD5A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w:t>
      </w:r>
      <w:r w:rsidRPr="00B52F5F">
        <w:rPr>
          <w:rFonts w:ascii="Courier New" w:hAnsi="Courier New" w:cs="Courier New"/>
          <w:color w:val="000000" w:themeColor="text1"/>
          <w:lang w:val="es-MX"/>
        </w:rPr>
        <w:t xml:space="preserve"> Tratándose de extranjeros el documento migratorio vigente que acredite su legal estancia en el país.</w:t>
      </w:r>
    </w:p>
    <w:p w14:paraId="48F76B4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6DC646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Copia de comprobante de domicilio;</w:t>
      </w:r>
    </w:p>
    <w:p w14:paraId="6003BD4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A81E13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No mayor a 3 meses,</w:t>
      </w:r>
    </w:p>
    <w:p w14:paraId="33A964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4816F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Persona física o moral que coincida con la dirección de la hoja de trámite del solicitante.</w:t>
      </w:r>
    </w:p>
    <w:p w14:paraId="74ABA5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7FED3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lastRenderedPageBreak/>
        <w:t>IV.</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Copia simple de la cédula profesional estatal o federal del consultor que genere el estudio, el cual deberá de contar con una carrera afín a la materia de movilidad como:</w:t>
      </w:r>
    </w:p>
    <w:p w14:paraId="060E761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3D54E9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Urbanismo;</w:t>
      </w:r>
    </w:p>
    <w:p w14:paraId="593592F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Arquitectura;</w:t>
      </w:r>
    </w:p>
    <w:p w14:paraId="77549EF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Ingeniería.</w:t>
      </w:r>
    </w:p>
    <w:p w14:paraId="046461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EEBD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V.</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Dictamen de Trazos, Usos y Destinos Específicos y en su caso del recurso de revisión;</w:t>
      </w:r>
    </w:p>
    <w:p w14:paraId="76D5819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7D865F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Copia del Certificado de Alineamiento y Número Oficial en caso de contemplar reconsideración de restricciones, presentar autorización emitida por la Coordinación General de Gestión Integral de la Ciudad;</w:t>
      </w:r>
    </w:p>
    <w:p w14:paraId="43CCFA9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9B74E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VII.</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Estudio en materia de movilidad, el cual deberá contener:</w:t>
      </w:r>
    </w:p>
    <w:p w14:paraId="78439DB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50642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Estadísticas relativas a los accidentes y a la seguridad en las vías públicas;</w:t>
      </w:r>
    </w:p>
    <w:p w14:paraId="6C3AE44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A53C07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Descripción del estado actual de la situación física de la vialidad en el momento del estudio; </w:t>
      </w:r>
    </w:p>
    <w:p w14:paraId="6A0CA02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169C89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Establecimiento de los horizontes del estudio;</w:t>
      </w:r>
    </w:p>
    <w:p w14:paraId="52415E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0DE309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w:t>
      </w:r>
      <w:r w:rsidRPr="00B52F5F">
        <w:rPr>
          <w:rFonts w:ascii="Courier New" w:hAnsi="Courier New" w:cs="Courier New"/>
          <w:color w:val="000000" w:themeColor="text1"/>
          <w:lang w:val="es-MX"/>
        </w:rPr>
        <w:t xml:space="preserve"> Investigación de los usos del suelo, actuales y futuros;</w:t>
      </w:r>
    </w:p>
    <w:p w14:paraId="56FBFC6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0F07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w:t>
      </w:r>
      <w:r w:rsidRPr="00B52F5F">
        <w:rPr>
          <w:rFonts w:ascii="Courier New" w:hAnsi="Courier New" w:cs="Courier New"/>
          <w:color w:val="000000" w:themeColor="text1"/>
          <w:lang w:val="es-MX"/>
        </w:rPr>
        <w:t xml:space="preserve"> Determinación de la operación del transporte colectivo en el área y de sus perspectivas de desarrollo;</w:t>
      </w:r>
    </w:p>
    <w:p w14:paraId="07AF3F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1955C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f)</w:t>
      </w:r>
      <w:r w:rsidRPr="00B52F5F">
        <w:rPr>
          <w:rFonts w:ascii="Courier New" w:hAnsi="Courier New" w:cs="Courier New"/>
          <w:color w:val="000000" w:themeColor="text1"/>
          <w:lang w:val="es-MX"/>
        </w:rPr>
        <w:t xml:space="preserve"> Levantamiento de la información sobre volúmenes de tránsito en días y horas representativas;</w:t>
      </w:r>
    </w:p>
    <w:p w14:paraId="0BFCBE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A36AD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g)</w:t>
      </w:r>
      <w:r w:rsidRPr="00B52F5F">
        <w:rPr>
          <w:rFonts w:ascii="Courier New" w:hAnsi="Courier New" w:cs="Courier New"/>
          <w:color w:val="000000" w:themeColor="text1"/>
          <w:lang w:val="es-MX"/>
        </w:rPr>
        <w:t xml:space="preserve"> Las expectativas de crecimiento de los flujos viales a los horizontes establecidos;</w:t>
      </w:r>
    </w:p>
    <w:p w14:paraId="1E9887D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A0E44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h)</w:t>
      </w:r>
      <w:r w:rsidRPr="00B52F5F">
        <w:rPr>
          <w:rFonts w:ascii="Courier New" w:hAnsi="Courier New" w:cs="Courier New"/>
          <w:color w:val="000000" w:themeColor="text1"/>
          <w:lang w:val="es-MX"/>
        </w:rPr>
        <w:t xml:space="preserve"> Evaluación de las condiciones de la vialidad mediante análisis de capacidad y nivel de servicio;</w:t>
      </w:r>
    </w:p>
    <w:p w14:paraId="236169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B1C360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Estimación del tráfico generado en función de los usos del suelo;</w:t>
      </w:r>
    </w:p>
    <w:p w14:paraId="345237B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12F1FC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j)</w:t>
      </w:r>
      <w:r w:rsidRPr="00B52F5F">
        <w:rPr>
          <w:rFonts w:ascii="Courier New" w:hAnsi="Courier New" w:cs="Courier New"/>
          <w:color w:val="000000" w:themeColor="text1"/>
          <w:lang w:val="es-MX"/>
        </w:rPr>
        <w:t xml:space="preserve"> Estimación del tráfico total, incluyendo el tránsito inducido, el tránsito generado y el tránsito de desarrollo para los horizontes previstos;</w:t>
      </w:r>
    </w:p>
    <w:p w14:paraId="17E3AC2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45116B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k)</w:t>
      </w:r>
      <w:r w:rsidRPr="00B52F5F">
        <w:rPr>
          <w:rFonts w:ascii="Courier New" w:hAnsi="Courier New" w:cs="Courier New"/>
          <w:color w:val="000000" w:themeColor="text1"/>
          <w:lang w:val="es-MX"/>
        </w:rPr>
        <w:t xml:space="preserve"> Levantamiento de información sobre volúmenes de flujos peatonales y ciclistas en días y horas representativas;</w:t>
      </w:r>
    </w:p>
    <w:p w14:paraId="05E202B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A8EE6D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l)</w:t>
      </w:r>
      <w:r w:rsidRPr="00B52F5F">
        <w:rPr>
          <w:rFonts w:ascii="Courier New" w:hAnsi="Courier New" w:cs="Courier New"/>
          <w:color w:val="000000" w:themeColor="text1"/>
          <w:lang w:val="es-MX"/>
        </w:rPr>
        <w:t xml:space="preserve"> Estimación de flujos peatonales y ciclistas generados en función de los usos de suelo;</w:t>
      </w:r>
    </w:p>
    <w:p w14:paraId="673AC76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501B46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m)</w:t>
      </w:r>
      <w:r w:rsidRPr="00B52F5F">
        <w:rPr>
          <w:rFonts w:ascii="Courier New" w:hAnsi="Courier New" w:cs="Courier New"/>
          <w:color w:val="000000" w:themeColor="text1"/>
          <w:lang w:val="es-MX"/>
        </w:rPr>
        <w:t xml:space="preserve"> Estimación del flujo peatonal y ciclista total, incluyendo el inducido, el generado y el de desarrollo para los horizontes previstos.</w:t>
      </w:r>
    </w:p>
    <w:p w14:paraId="3D73C84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D686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n)</w:t>
      </w:r>
      <w:r w:rsidRPr="00B52F5F">
        <w:rPr>
          <w:rFonts w:ascii="Courier New" w:hAnsi="Courier New" w:cs="Courier New"/>
          <w:color w:val="000000" w:themeColor="text1"/>
          <w:lang w:val="es-MX"/>
        </w:rPr>
        <w:t xml:space="preserve"> Análisis de la compatibilidad de las acciones propuestas con el contenido del Plan Parcial de Desarrollo Urbano; y</w:t>
      </w:r>
    </w:p>
    <w:p w14:paraId="49E69C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F177BB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o)</w:t>
      </w:r>
      <w:r w:rsidRPr="00B52F5F">
        <w:rPr>
          <w:rFonts w:ascii="Courier New" w:hAnsi="Courier New" w:cs="Courier New"/>
          <w:color w:val="000000" w:themeColor="text1"/>
          <w:lang w:val="es-MX"/>
        </w:rPr>
        <w:t xml:space="preserve"> Cualquier otro que, por las características de la acción urbanística a desarrollar, requiera el proceso de dictaminación.</w:t>
      </w:r>
    </w:p>
    <w:p w14:paraId="32F2D84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95FF4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w:t>
      </w:r>
      <w:r w:rsidR="00714D1B">
        <w:rPr>
          <w:rFonts w:ascii="Courier New" w:hAnsi="Courier New" w:cs="Courier New"/>
          <w:b/>
          <w:color w:val="000000" w:themeColor="text1"/>
          <w:lang w:val="es-MX"/>
        </w:rPr>
        <w:t>culo 30</w:t>
      </w:r>
      <w:r w:rsidRPr="00B52F5F">
        <w:rPr>
          <w:rFonts w:ascii="Courier New" w:hAnsi="Courier New" w:cs="Courier New"/>
          <w:b/>
          <w:color w:val="000000" w:themeColor="text1"/>
          <w:lang w:val="es-MX"/>
        </w:rPr>
        <w:t>.</w:t>
      </w:r>
      <w:r w:rsidRPr="00B52F5F">
        <w:rPr>
          <w:rFonts w:ascii="Courier New" w:hAnsi="Courier New" w:cs="Courier New"/>
          <w:color w:val="000000" w:themeColor="text1"/>
          <w:lang w:val="es-MX"/>
        </w:rPr>
        <w:t xml:space="preserve"> En todos los estudios de movilidad donde se solicite el levantamiento de información sobre volúmenes de tránsito, el particular o las autoridades deberán solicitar el visto bueno por parte de la Dirección donde se especifique la ubicación de los puntos de aforo, duración y características generales de los mismos, por lo que la Dirección podrá proponer, modificar y supervisar dichos levantamientos cuando así lo determine.</w:t>
      </w:r>
    </w:p>
    <w:p w14:paraId="613C9B1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D160C6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31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materia de anuncios estructurales, semi estructurales y de pantalla la Dirección de Padrón y Licencias deberá de solicitar el dictamen a la Dirección y ésta sólo podrá dictaminar cuando se entregue la información suficiente que demuestre la interacción que tiene el anuncio con el sistema vial. Los requisitos serán solicitados por la Dirección de Padrón y Licencias y serán enviados a la Dirección a efectos de emitir el dictamen correspondiente.</w:t>
      </w:r>
    </w:p>
    <w:p w14:paraId="01E5D55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35ED87" w14:textId="77777777" w:rsidR="001C2BCA" w:rsidRPr="00B52F5F" w:rsidRDefault="00714D1B" w:rsidP="00B308B6">
      <w:pPr>
        <w:spacing w:after="0" w:line="240" w:lineRule="auto"/>
        <w:jc w:val="both"/>
        <w:rPr>
          <w:rFonts w:ascii="Courier New" w:hAnsi="Courier New" w:cs="Courier New"/>
          <w:color w:val="000000" w:themeColor="text1"/>
          <w:sz w:val="24"/>
          <w:szCs w:val="24"/>
        </w:rPr>
      </w:pPr>
      <w:r>
        <w:rPr>
          <w:rFonts w:ascii="Courier New" w:hAnsi="Courier New" w:cs="Courier New"/>
          <w:b/>
          <w:color w:val="000000" w:themeColor="text1"/>
          <w:sz w:val="24"/>
          <w:szCs w:val="24"/>
        </w:rPr>
        <w:t>Artículo 32</w:t>
      </w:r>
      <w:r w:rsidR="001C2BCA" w:rsidRPr="00B52F5F">
        <w:rPr>
          <w:rFonts w:ascii="Courier New" w:hAnsi="Courier New" w:cs="Courier New"/>
          <w:b/>
          <w:color w:val="000000" w:themeColor="text1"/>
          <w:sz w:val="24"/>
          <w:szCs w:val="24"/>
        </w:rPr>
        <w:t>.</w:t>
      </w:r>
      <w:r w:rsidR="001C2BCA" w:rsidRPr="00B52F5F">
        <w:rPr>
          <w:rFonts w:ascii="Courier New" w:hAnsi="Courier New" w:cs="Courier New"/>
          <w:color w:val="000000" w:themeColor="text1"/>
          <w:sz w:val="24"/>
          <w:szCs w:val="24"/>
        </w:rPr>
        <w:t xml:space="preserve"> La Dirección podrá emitir este tipo de dictámenes para anuncios a petición de parte, de oficio o a petición de alguna otra dependencia que así lo solicite.</w:t>
      </w:r>
    </w:p>
    <w:p w14:paraId="54E6311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La Dirección emitirá su dictamen en el plazo de 15 días hábiles previsto en el artículo 24 fracción V del Reglamento de Anuncios para el Municipio de San Pedro Tlaquepaque.</w:t>
      </w:r>
    </w:p>
    <w:p w14:paraId="1DF6BA3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52AEEB"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33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A partir de la solicitud de dictaminación por parte del particular o dependencia, la Dirección contará con 10 días hábiles para prevenir al particular por una sola vez y por escrito para presentar la información faltante, en caso de que el solicitante no cumpla con el término de prevención </w:t>
      </w:r>
      <w:r w:rsidR="001C2BCA" w:rsidRPr="00B52F5F">
        <w:rPr>
          <w:rFonts w:ascii="Courier New" w:hAnsi="Courier New" w:cs="Courier New"/>
          <w:color w:val="000000" w:themeColor="text1"/>
          <w:lang w:val="es-MX"/>
        </w:rPr>
        <w:lastRenderedPageBreak/>
        <w:t>otorgada se dejará sin efectos su trámite, dejando a salvo sus derechos para solicitarlo de nueva cuenta.</w:t>
      </w:r>
    </w:p>
    <w:p w14:paraId="080D262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B7E0D52"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34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Una vez enterado al estudio de la dictaminación, la Dirección contará con 30 días hábiles como máximo para dar una resolución a la petición.</w:t>
      </w:r>
    </w:p>
    <w:p w14:paraId="2DD1EA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1DA63C"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highlight w:val="cyan"/>
          <w:lang w:val="es-MX"/>
        </w:rPr>
      </w:pPr>
      <w:r>
        <w:rPr>
          <w:rFonts w:ascii="Courier New" w:hAnsi="Courier New" w:cs="Courier New"/>
          <w:b/>
          <w:color w:val="000000" w:themeColor="text1"/>
          <w:lang w:val="es-MX"/>
        </w:rPr>
        <w:t>Artículo 35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dictámenes expedidos por la Dirección de Movilidad y Transporte podrán ser:</w:t>
      </w:r>
    </w:p>
    <w:p w14:paraId="317F2A0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cyan"/>
          <w:lang w:val="es-MX"/>
        </w:rPr>
      </w:pPr>
    </w:p>
    <w:p w14:paraId="767D484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Procedentes;</w:t>
      </w:r>
    </w:p>
    <w:p w14:paraId="3F49D86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EFFCB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Condicionados; o</w:t>
      </w:r>
    </w:p>
    <w:p w14:paraId="0638408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710EC6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No procedentes.</w:t>
      </w:r>
    </w:p>
    <w:p w14:paraId="1F496E4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F186B3D"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36</w:t>
      </w:r>
      <w:r w:rsidR="001C2BCA" w:rsidRPr="00B52F5F">
        <w:rPr>
          <w:rFonts w:ascii="Courier New" w:hAnsi="Courier New" w:cs="Courier New"/>
          <w:b/>
          <w:color w:val="000000" w:themeColor="text1"/>
          <w:lang w:val="es-MX"/>
        </w:rPr>
        <w:t xml:space="preserve">. </w:t>
      </w:r>
      <w:r w:rsidR="001C2BCA" w:rsidRPr="00B52F5F">
        <w:rPr>
          <w:rFonts w:ascii="Courier New" w:hAnsi="Courier New" w:cs="Courier New"/>
          <w:color w:val="000000" w:themeColor="text1"/>
          <w:lang w:val="es-MX"/>
        </w:rPr>
        <w:t>Para el caso de que el dictamen resulte no procedente, se dejarán a salvo los derechos del particular y podrá presentar el trámite nuevamente cuando así lo considere prudente. La emisión de un dictamen no procedente no acarrea la devolución de los derechos pagados por dicha expedición.</w:t>
      </w:r>
    </w:p>
    <w:p w14:paraId="46D6EE0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759D5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37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el caso de que el dictamen resulte procedente condicionado, será necesario que el particular cumpla con las condicionantes mencionadas y acredite su cumplimiento ante la Dirección, en caso de no hacerlo se tendrá por revocado sin mediar procedimiento alguno.</w:t>
      </w:r>
    </w:p>
    <w:p w14:paraId="4120F7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8B2AAA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38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servicios de transporte individual en cualquier modalidad, que pretenda ser prestado por entidades públicas del Municipio y que no estén contemplados específicamente en el presente Reglamento, bajo los principios de utilidad pública y distribución equitativa del espacio público de vialidades manifestados en los artículos 6 y 7 fracción II de la Ley General de Asentamientos Humanos, Ordenamiento Territorial y Desarrollo Urbano, no podrán prestar su servicio sin contar con permiso de la Dirección; de darse el caso, la Dirección solici</w:t>
      </w:r>
      <w:r w:rsidR="00A07188">
        <w:rPr>
          <w:rFonts w:ascii="Courier New" w:hAnsi="Courier New" w:cs="Courier New"/>
          <w:color w:val="000000" w:themeColor="text1"/>
          <w:lang w:val="es-MX"/>
        </w:rPr>
        <w:t>tará al pleno del Ayuntamiento</w:t>
      </w:r>
      <w:r w:rsidR="00CA2262">
        <w:rPr>
          <w:rFonts w:ascii="Courier New" w:hAnsi="Courier New" w:cs="Courier New"/>
          <w:color w:val="000000" w:themeColor="text1"/>
          <w:lang w:val="es-MX"/>
        </w:rPr>
        <w:t xml:space="preserve"> </w:t>
      </w:r>
      <w:r w:rsidR="00A07188">
        <w:rPr>
          <w:rFonts w:ascii="Courier New" w:hAnsi="Courier New" w:cs="Courier New"/>
          <w:color w:val="000000" w:themeColor="text1"/>
          <w:lang w:val="es-MX"/>
        </w:rPr>
        <w:t>e</w:t>
      </w:r>
      <w:r w:rsidR="001C2BCA" w:rsidRPr="00B52F5F">
        <w:rPr>
          <w:rFonts w:ascii="Courier New" w:hAnsi="Courier New" w:cs="Courier New"/>
          <w:color w:val="000000" w:themeColor="text1"/>
          <w:lang w:val="es-MX"/>
        </w:rPr>
        <w:t>mita la reglamentación conducente.</w:t>
      </w:r>
    </w:p>
    <w:p w14:paraId="6948B4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3FE1C5"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39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Las resoluciones serán recurribles por la parte afectada, mediante los Recursos de Inconformidad o Revisión que contempla la Ley del Procedimiento Administrativo del Estado de Jalisco.</w:t>
      </w:r>
    </w:p>
    <w:p w14:paraId="1EC5004F" w14:textId="77777777" w:rsidR="001C2BCA" w:rsidRPr="00B52F5F" w:rsidRDefault="001C2BCA" w:rsidP="00B308B6">
      <w:pPr>
        <w:pStyle w:val="Compact"/>
        <w:tabs>
          <w:tab w:val="num" w:pos="0"/>
        </w:tabs>
        <w:spacing w:before="0" w:after="0"/>
        <w:jc w:val="center"/>
        <w:rPr>
          <w:rFonts w:ascii="Courier New" w:hAnsi="Courier New" w:cs="Courier New"/>
          <w:color w:val="000000" w:themeColor="text1"/>
          <w:lang w:val="es-MX"/>
        </w:rPr>
      </w:pPr>
    </w:p>
    <w:p w14:paraId="06A9A3F4" w14:textId="77777777" w:rsidR="001C2BCA" w:rsidRPr="00B52F5F" w:rsidRDefault="001C2BCA" w:rsidP="00B308B6">
      <w:pPr>
        <w:pStyle w:val="Ttulo2"/>
        <w:ind w:hanging="11"/>
        <w:jc w:val="center"/>
        <w:rPr>
          <w:rFonts w:ascii="Courier New" w:hAnsi="Courier New" w:cs="Courier New"/>
          <w:i/>
          <w:color w:val="000000" w:themeColor="text1"/>
          <w:szCs w:val="24"/>
        </w:rPr>
      </w:pPr>
      <w:r w:rsidRPr="00B52F5F">
        <w:rPr>
          <w:rFonts w:ascii="Courier New" w:hAnsi="Courier New" w:cs="Courier New"/>
          <w:color w:val="000000" w:themeColor="text1"/>
          <w:szCs w:val="24"/>
        </w:rPr>
        <w:lastRenderedPageBreak/>
        <w:t xml:space="preserve">TITULO </w:t>
      </w:r>
      <w:r w:rsidR="00305663">
        <w:rPr>
          <w:rFonts w:ascii="Courier New" w:hAnsi="Courier New" w:cs="Courier New"/>
          <w:color w:val="000000" w:themeColor="text1"/>
          <w:szCs w:val="24"/>
        </w:rPr>
        <w:t>I</w:t>
      </w:r>
      <w:r w:rsidRPr="00B52F5F">
        <w:rPr>
          <w:rFonts w:ascii="Courier New" w:hAnsi="Courier New" w:cs="Courier New"/>
          <w:color w:val="000000" w:themeColor="text1"/>
          <w:szCs w:val="24"/>
        </w:rPr>
        <w:t>V</w:t>
      </w:r>
    </w:p>
    <w:p w14:paraId="35038588" w14:textId="77777777" w:rsidR="001C2BCA" w:rsidRPr="00B52F5F" w:rsidRDefault="001C2BCA" w:rsidP="00B308B6">
      <w:pPr>
        <w:pStyle w:val="Ttulo3"/>
        <w:spacing w:before="0" w:line="240" w:lineRule="auto"/>
        <w:ind w:hanging="11"/>
        <w:jc w:val="center"/>
        <w:rPr>
          <w:rFonts w:ascii="Courier New" w:hAnsi="Courier New" w:cs="Courier New"/>
          <w:b/>
          <w:color w:val="000000" w:themeColor="text1"/>
        </w:rPr>
      </w:pPr>
      <w:r w:rsidRPr="00B52F5F">
        <w:rPr>
          <w:rFonts w:ascii="Courier New" w:hAnsi="Courier New" w:cs="Courier New"/>
          <w:b/>
          <w:color w:val="000000" w:themeColor="text1"/>
        </w:rPr>
        <w:t>DE LOS PROGRAMAS Y PROYECTOS EN MATERIA DE MOVILIDAD</w:t>
      </w:r>
    </w:p>
    <w:p w14:paraId="63268D98" w14:textId="77777777" w:rsidR="001C2BCA" w:rsidRPr="00B52F5F" w:rsidRDefault="001C2BCA" w:rsidP="00B308B6">
      <w:pPr>
        <w:pStyle w:val="Compact"/>
        <w:spacing w:before="0" w:after="0"/>
        <w:ind w:hanging="11"/>
        <w:jc w:val="both"/>
        <w:rPr>
          <w:rFonts w:ascii="Courier New" w:hAnsi="Courier New" w:cs="Courier New"/>
          <w:b/>
          <w:color w:val="000000" w:themeColor="text1"/>
          <w:lang w:val="es-MX"/>
        </w:rPr>
      </w:pPr>
    </w:p>
    <w:p w14:paraId="5912DC3B"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w:t>
      </w:r>
    </w:p>
    <w:p w14:paraId="43979F5F" w14:textId="77777777" w:rsidR="001C2BCA" w:rsidRPr="00B52F5F" w:rsidRDefault="001C2BCA" w:rsidP="00B308B6">
      <w:pPr>
        <w:pStyle w:val="Ttulo5"/>
        <w:spacing w:before="0" w:line="240" w:lineRule="auto"/>
        <w:ind w:hanging="11"/>
        <w:jc w:val="center"/>
        <w:rPr>
          <w:rFonts w:ascii="Courier New" w:hAnsi="Courier New" w:cs="Courier New"/>
          <w:b/>
          <w:i/>
          <w:iCs/>
          <w:color w:val="000000" w:themeColor="text1"/>
          <w:sz w:val="24"/>
          <w:szCs w:val="24"/>
        </w:rPr>
      </w:pPr>
      <w:r w:rsidRPr="00B52F5F">
        <w:rPr>
          <w:rFonts w:ascii="Courier New" w:hAnsi="Courier New" w:cs="Courier New"/>
          <w:b/>
          <w:color w:val="000000" w:themeColor="text1"/>
          <w:sz w:val="24"/>
          <w:szCs w:val="24"/>
        </w:rPr>
        <w:t>DE LA BICICLETAS Y VEHÍCULOS DE TRANSPORTE INDIVIDUAL EN RED</w:t>
      </w:r>
    </w:p>
    <w:p w14:paraId="2AC9D47B" w14:textId="77777777" w:rsidR="001C2BCA" w:rsidRPr="00B52F5F" w:rsidRDefault="001C2BCA" w:rsidP="00B308B6">
      <w:pPr>
        <w:pStyle w:val="Compact"/>
        <w:tabs>
          <w:tab w:val="num" w:pos="0"/>
        </w:tabs>
        <w:spacing w:before="0" w:after="0"/>
        <w:jc w:val="center"/>
        <w:rPr>
          <w:rFonts w:ascii="Courier New" w:hAnsi="Courier New" w:cs="Courier New"/>
          <w:color w:val="000000" w:themeColor="text1"/>
          <w:lang w:val="es-MX"/>
        </w:rPr>
      </w:pPr>
    </w:p>
    <w:p w14:paraId="1BE94BC7"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bCs/>
          <w:color w:val="000000" w:themeColor="text1"/>
          <w:lang w:val="es-MX"/>
        </w:rPr>
        <w:t>Artículo 40</w:t>
      </w:r>
      <w:r w:rsidR="001C2BCA" w:rsidRPr="00B52F5F">
        <w:rPr>
          <w:rFonts w:ascii="Courier New" w:hAnsi="Courier New" w:cs="Courier New"/>
          <w:b/>
          <w:bCs/>
          <w:color w:val="000000" w:themeColor="text1"/>
          <w:lang w:val="es-MX"/>
        </w:rPr>
        <w:t>.</w:t>
      </w:r>
      <w:r w:rsidR="001C2BCA" w:rsidRPr="00B52F5F">
        <w:rPr>
          <w:rFonts w:ascii="Courier New" w:hAnsi="Courier New" w:cs="Courier New"/>
          <w:color w:val="000000" w:themeColor="text1"/>
          <w:lang w:val="es-MX"/>
        </w:rPr>
        <w:t xml:space="preserve"> La Dirección en materia de sistemas de bicicletas y/o transporte individual en red, tiene la facultad de:</w:t>
      </w:r>
    </w:p>
    <w:p w14:paraId="600CC3A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4BA6D2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Autorizar los permisos, supervisar y evaluar la operación de empresas o entidades públicas que presten el servicio de bicicletas en red, en cualquiera de sus modalidades;</w:t>
      </w:r>
    </w:p>
    <w:p w14:paraId="5EFB48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0D486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Determinar las características, número y ubicación de las estaciones del sistema de bicicleta en red que las empresas o entidades públicas están obligados a instalar para poder prestar el servicio.</w:t>
      </w:r>
    </w:p>
    <w:p w14:paraId="3D9F97F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E96DFC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Determinar los espacios públicos donde se podrán estacionar las bicicletas que operen bajo el esquema sin anclaje;</w:t>
      </w:r>
    </w:p>
    <w:p w14:paraId="6D140D2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549FAB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Definir los polígonos y sus características en los cuales las empresas o entidades públicas pueden prestar los servicios de bicicleta en red;</w:t>
      </w:r>
    </w:p>
    <w:p w14:paraId="722445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488459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Determinar el tamaño de la flota que podrá existir en cada polígono, con base en la demanda y las características de los sistemas que interactúen;</w:t>
      </w:r>
    </w:p>
    <w:p w14:paraId="2AE3317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8EC5F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Determinar las características mínimas que deberán de tener las bicicletas que se pretendan utilizar en el sistema bicicleta en red;</w:t>
      </w:r>
    </w:p>
    <w:p w14:paraId="4F127B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31E707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Establecer y supervisar para cada uno los máximos y mínimos de flota que se permita en cada polígono, a fin de que los operadores realicen los traslados necesarios de bicicletas para equilibrar la oferta;</w:t>
      </w:r>
    </w:p>
    <w:p w14:paraId="11CE357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EE4F5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 xml:space="preserve">VIII. </w:t>
      </w:r>
      <w:r w:rsidRPr="00B52F5F">
        <w:rPr>
          <w:rFonts w:ascii="Courier New" w:hAnsi="Courier New" w:cs="Courier New"/>
          <w:color w:val="000000" w:themeColor="text1"/>
          <w:lang w:val="es-MX"/>
        </w:rPr>
        <w:t>Elaborar, aprobar y aplicar los manuales operativos y normas técnicas que deberán cumplir los operadores en materia de mantenimiento, operación de los sistemas, sistemas de pago, tecnologías y demás aspectos que garantice un servicio seguro para los usuarios y la armonía con la movilidad municipal.</w:t>
      </w:r>
    </w:p>
    <w:p w14:paraId="209FE53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287B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IX. </w:t>
      </w:r>
      <w:r w:rsidRPr="00B52F5F">
        <w:rPr>
          <w:rFonts w:ascii="Courier New" w:hAnsi="Courier New" w:cs="Courier New"/>
          <w:color w:val="000000" w:themeColor="text1"/>
          <w:lang w:val="es-MX"/>
        </w:rPr>
        <w:t>Establecer el tipo, formato, número y frecuencia de informes que deben preséntale los operadores sobre la operación de sus sistemas, y</w:t>
      </w:r>
    </w:p>
    <w:p w14:paraId="7906151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63EBF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Todas las demás que le confieren las leyes y los reglamentos.</w:t>
      </w:r>
    </w:p>
    <w:p w14:paraId="09616AF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51F4D3"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bCs/>
          <w:color w:val="000000" w:themeColor="text1"/>
          <w:lang w:val="es-MX"/>
        </w:rPr>
        <w:t>Artículo 41</w:t>
      </w:r>
      <w:r w:rsidR="001C2BCA" w:rsidRPr="00B52F5F">
        <w:rPr>
          <w:rFonts w:ascii="Courier New" w:hAnsi="Courier New" w:cs="Courier New"/>
          <w:b/>
          <w:bCs/>
          <w:color w:val="000000" w:themeColor="text1"/>
          <w:lang w:val="es-MX"/>
        </w:rPr>
        <w:t>.</w:t>
      </w:r>
      <w:r w:rsidR="001C2BCA" w:rsidRPr="00B52F5F">
        <w:rPr>
          <w:rFonts w:ascii="Courier New" w:hAnsi="Courier New" w:cs="Courier New"/>
          <w:bCs/>
          <w:color w:val="000000" w:themeColor="text1"/>
          <w:lang w:val="es-MX"/>
        </w:rPr>
        <w:t xml:space="preserve"> </w:t>
      </w:r>
      <w:r w:rsidR="001C2BCA" w:rsidRPr="00B52F5F">
        <w:rPr>
          <w:rFonts w:ascii="Courier New" w:hAnsi="Courier New" w:cs="Courier New"/>
          <w:color w:val="000000" w:themeColor="text1"/>
          <w:lang w:val="es-MX"/>
        </w:rPr>
        <w:t xml:space="preserve">Las empresas y entidades públicas para poder prestar el servicio de sistema de bicicleta en red, en cualquiera de sus modalidades, deberán cumplir con lo establecido en el presente Reglamento, las disposiciones administrativas de observancia general y demás legislación aplicable. </w:t>
      </w:r>
    </w:p>
    <w:p w14:paraId="582A34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61D56DB"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42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generar mesas de trabajo con las autoridades y la sociedad en general para la implementación de los Programas de Bici Publica y podrá gestionar el mantenimiento y/ o la reubicación de las estaciones.</w:t>
      </w:r>
    </w:p>
    <w:p w14:paraId="0E99FD1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8FBDB7"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43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Las empresas o entidades públicas para poder ofrecer servicios de sistema de bicicleta y/o transporte individual en red, deberán de obtener la autorización de la Dirección, pagar los derechos establecidos en la Ley de Ingresos del Municipio de San Pedro Tlaquepaque.</w:t>
      </w:r>
    </w:p>
    <w:p w14:paraId="596DE53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FEDFEB"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bCs/>
          <w:color w:val="000000" w:themeColor="text1"/>
          <w:lang w:val="es-MX"/>
        </w:rPr>
        <w:t>Artículo 44</w:t>
      </w:r>
      <w:r w:rsidR="001C2BCA" w:rsidRPr="00B52F5F">
        <w:rPr>
          <w:rFonts w:ascii="Courier New" w:hAnsi="Courier New" w:cs="Courier New"/>
          <w:b/>
          <w:bCs/>
          <w:color w:val="000000" w:themeColor="text1"/>
          <w:lang w:val="es-MX"/>
        </w:rPr>
        <w:t>.</w:t>
      </w:r>
      <w:r w:rsidR="001C2BCA" w:rsidRPr="00B52F5F">
        <w:rPr>
          <w:rFonts w:ascii="Courier New" w:hAnsi="Courier New" w:cs="Courier New"/>
          <w:color w:val="000000" w:themeColor="text1"/>
          <w:lang w:val="es-MX"/>
        </w:rPr>
        <w:t xml:space="preserve"> Del procedimiento para obtener una autorización del permiso para operar el servicio de bicicleta </w:t>
      </w:r>
      <w:r w:rsidR="001C2BCA" w:rsidRPr="00B52F5F">
        <w:rPr>
          <w:rFonts w:ascii="Courier New" w:eastAsia="Courier New" w:hAnsi="Courier New" w:cs="Courier New"/>
          <w:color w:val="000000" w:themeColor="text1"/>
          <w:lang w:val="es-MX"/>
        </w:rPr>
        <w:t>y/o transporte individual en red</w:t>
      </w:r>
      <w:r w:rsidR="001C2BCA" w:rsidRPr="00B52F5F">
        <w:rPr>
          <w:rFonts w:ascii="Courier New" w:hAnsi="Courier New" w:cs="Courier New"/>
          <w:color w:val="000000" w:themeColor="text1"/>
          <w:lang w:val="es-MX"/>
        </w:rPr>
        <w:t>:</w:t>
      </w:r>
    </w:p>
    <w:p w14:paraId="37E127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3A2ACD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Las empresas o entidades que deseen obtener el permiso para ofrecer y operar sistemas de bicicleta y/o transporte individual en red en el Municipio deberán presentar a la Dirección lo siguiente:</w:t>
      </w:r>
    </w:p>
    <w:p w14:paraId="22CD1BD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B173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Solicitud del permiso para operar el servicio de bicicleta en red en el Municipio;</w:t>
      </w:r>
    </w:p>
    <w:p w14:paraId="7FAAB26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8AEC8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Recibo del pago de los derechos correspondientes al Dictamen de Movilidad no Motorizada; y</w:t>
      </w:r>
    </w:p>
    <w:p w14:paraId="36A0485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04EB6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Proyecto de sistema de bicicleta en red, que incluya por lo menos:</w:t>
      </w:r>
    </w:p>
    <w:p w14:paraId="5DC7C38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3A50E93"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a)</w:t>
      </w:r>
      <w:r w:rsidRPr="00B52F5F">
        <w:rPr>
          <w:rFonts w:ascii="Courier New" w:hAnsi="Courier New" w:cs="Courier New"/>
          <w:color w:val="000000" w:themeColor="text1"/>
          <w:sz w:val="24"/>
          <w:szCs w:val="24"/>
        </w:rPr>
        <w:t xml:space="preserve"> Descripción de cómo el proyecto contribuye a la inclusión de su sistema de bicicleta y/o transporte individual en red, al sistema de transporte público del Área Metropolitana de Guadalajara, y del particular del Municipio de San Pedro Tlaquepaque;</w:t>
      </w:r>
    </w:p>
    <w:p w14:paraId="7E2CF2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b) </w:t>
      </w:r>
      <w:r w:rsidRPr="00B52F5F">
        <w:rPr>
          <w:rFonts w:ascii="Courier New" w:hAnsi="Courier New" w:cs="Courier New"/>
          <w:color w:val="000000" w:themeColor="text1"/>
          <w:lang w:val="es-MX"/>
        </w:rPr>
        <w:t>Informe respecto de las características físicas y técnicas de las bicicletas que utilizará para prestar sus servicios, así como un ejemplar físico de las mismas para cotejar lo manifestado;</w:t>
      </w:r>
    </w:p>
    <w:p w14:paraId="1D6F1EB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AF974E5"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c)</w:t>
      </w:r>
      <w:r w:rsidRPr="00B52F5F">
        <w:rPr>
          <w:rFonts w:ascii="Courier New" w:hAnsi="Courier New" w:cs="Courier New"/>
          <w:color w:val="000000" w:themeColor="text1"/>
          <w:sz w:val="24"/>
          <w:szCs w:val="24"/>
        </w:rPr>
        <w:t xml:space="preserve"> Propuesta de polígonos en los que desea prestar los servicios de bicicleta y/o transporte individual en red, así como el tamaño de la flota a operar en la misma;</w:t>
      </w:r>
    </w:p>
    <w:p w14:paraId="5F0654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w:t>
      </w:r>
      <w:r w:rsidRPr="00B52F5F">
        <w:rPr>
          <w:rFonts w:ascii="Courier New" w:hAnsi="Courier New" w:cs="Courier New"/>
          <w:color w:val="000000" w:themeColor="text1"/>
          <w:lang w:val="es-MX"/>
        </w:rPr>
        <w:t xml:space="preserve"> Descripción de Infraestructura estaciones de bicicleta y/o transporte individual en red y señalética que ofrecerá la empresa o entidad pública;</w:t>
      </w:r>
    </w:p>
    <w:p w14:paraId="10D34E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58738D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e) </w:t>
      </w:r>
      <w:r w:rsidRPr="00B52F5F">
        <w:rPr>
          <w:rFonts w:ascii="Courier New" w:hAnsi="Courier New" w:cs="Courier New"/>
          <w:color w:val="000000" w:themeColor="text1"/>
          <w:lang w:val="es-MX"/>
        </w:rPr>
        <w:t>Descripción de la aplicación móvil o plataformas tecnológica mediante el cual interaccionará la empresa con el usuario. Además de la descripción de su funcionamiento a la Dirección;</w:t>
      </w:r>
    </w:p>
    <w:p w14:paraId="7F9C04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5F69F4"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f)</w:t>
      </w:r>
      <w:r w:rsidRPr="00B52F5F">
        <w:rPr>
          <w:rFonts w:ascii="Courier New" w:hAnsi="Courier New" w:cs="Courier New"/>
          <w:color w:val="000000" w:themeColor="text1"/>
          <w:sz w:val="24"/>
          <w:szCs w:val="24"/>
        </w:rPr>
        <w:t xml:space="preserve"> Sistema de identificación y localización que permita la ubicación en tiempo real de cada una de las bicicletas y/o vehículos de transporte individual;</w:t>
      </w:r>
    </w:p>
    <w:p w14:paraId="2A70824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g) </w:t>
      </w:r>
      <w:r w:rsidRPr="00B52F5F">
        <w:rPr>
          <w:rFonts w:ascii="Courier New" w:hAnsi="Courier New" w:cs="Courier New"/>
          <w:color w:val="000000" w:themeColor="text1"/>
          <w:lang w:val="es-MX"/>
        </w:rPr>
        <w:t>Tipo y coberturas de los seguros de responsabilidad civil de gastos médicos, asesoría legal para usuarios en caso de accidente;</w:t>
      </w:r>
    </w:p>
    <w:p w14:paraId="39434A1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57F36B0"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h)</w:t>
      </w:r>
      <w:r w:rsidRPr="00B52F5F">
        <w:rPr>
          <w:rFonts w:ascii="Courier New" w:hAnsi="Courier New" w:cs="Courier New"/>
          <w:color w:val="000000" w:themeColor="text1"/>
          <w:sz w:val="24"/>
          <w:szCs w:val="24"/>
        </w:rPr>
        <w:t xml:space="preserve"> Ejemplo del contrato mediante el cual la empresa o entidad pública prestará el servicio de bicicleta en </w:t>
      </w:r>
      <w:proofErr w:type="gramStart"/>
      <w:r w:rsidRPr="00B52F5F">
        <w:rPr>
          <w:rFonts w:ascii="Courier New" w:hAnsi="Courier New" w:cs="Courier New"/>
          <w:color w:val="000000" w:themeColor="text1"/>
          <w:sz w:val="24"/>
          <w:szCs w:val="24"/>
        </w:rPr>
        <w:t>red  y</w:t>
      </w:r>
      <w:proofErr w:type="gramEnd"/>
      <w:r w:rsidRPr="00B52F5F">
        <w:rPr>
          <w:rFonts w:ascii="Courier New" w:hAnsi="Courier New" w:cs="Courier New"/>
          <w:color w:val="000000" w:themeColor="text1"/>
          <w:sz w:val="24"/>
          <w:szCs w:val="24"/>
        </w:rPr>
        <w:t>/o transporte individual;</w:t>
      </w:r>
    </w:p>
    <w:p w14:paraId="5C61FD5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En su caso presentar documentación que demuestre su operación y resultados en otras ciudades.</w:t>
      </w:r>
    </w:p>
    <w:p w14:paraId="363FDE2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B3B1E5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Una vez recibida la solicitud, el proyecto y el recibo de pago, la Dirección tendrá un plazo de 30 días naturales para emitir una resolución, la cual podrá ser:</w:t>
      </w:r>
    </w:p>
    <w:p w14:paraId="3607E01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2C050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Procedente, en los términos en que se presen</w:t>
      </w:r>
      <w:r w:rsidR="00FA5061">
        <w:rPr>
          <w:rFonts w:ascii="Courier New" w:hAnsi="Courier New" w:cs="Courier New"/>
          <w:color w:val="000000" w:themeColor="text1"/>
          <w:lang w:val="es-MX"/>
        </w:rPr>
        <w:t xml:space="preserve">tó el proyecto y la solicitud; </w:t>
      </w:r>
    </w:p>
    <w:p w14:paraId="1EC9CC5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B1D8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Procedente condicionado, sujeta a que la empresa o entidad pública realice modificaciones al proyecto presentado, en los plazos que defina la Dirección; o</w:t>
      </w:r>
    </w:p>
    <w:p w14:paraId="47BAB43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0A019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c) </w:t>
      </w:r>
      <w:r w:rsidRPr="00B52F5F">
        <w:rPr>
          <w:rFonts w:ascii="Courier New" w:hAnsi="Courier New" w:cs="Courier New"/>
          <w:color w:val="000000" w:themeColor="text1"/>
          <w:lang w:val="es-MX"/>
        </w:rPr>
        <w:t>No procedente, el cual deberá estar debidamente justificado.</w:t>
      </w:r>
    </w:p>
    <w:p w14:paraId="78F703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73BE08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C. </w:t>
      </w:r>
      <w:r w:rsidRPr="00B52F5F">
        <w:rPr>
          <w:rFonts w:ascii="Courier New" w:hAnsi="Courier New" w:cs="Courier New"/>
          <w:color w:val="000000" w:themeColor="text1"/>
          <w:lang w:val="es-MX"/>
        </w:rPr>
        <w:t>Una vez que sea emitida la resolución procedente, o que haya realizado las modificaciones al proyecto de la resolución procedente condicionada, la empresa o entidad pública, deberá gestionar y presentar a la Dirección:</w:t>
      </w:r>
    </w:p>
    <w:p w14:paraId="0F21BC3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3E58A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a) </w:t>
      </w:r>
      <w:r w:rsidRPr="00B52F5F">
        <w:rPr>
          <w:rFonts w:ascii="Courier New" w:hAnsi="Courier New" w:cs="Courier New"/>
          <w:color w:val="000000" w:themeColor="text1"/>
          <w:lang w:val="es-MX"/>
        </w:rPr>
        <w:t>Copia de Recibo de pago realizado ante la Tesorería Municipal, respecto de los derechos establecidos en la Ley de Ingresos del Municipio de San Pedro Tlaquepaque; y</w:t>
      </w:r>
    </w:p>
    <w:p w14:paraId="1EDBF43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735550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Copia de las pólizas de seguro de responsabilidad civil, gastos médicos y asesoría legal para usuarios en caso de accidentes.</w:t>
      </w:r>
    </w:p>
    <w:p w14:paraId="540C907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10FF13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D. </w:t>
      </w:r>
      <w:r w:rsidRPr="00B52F5F">
        <w:rPr>
          <w:rFonts w:ascii="Courier New" w:hAnsi="Courier New" w:cs="Courier New"/>
          <w:color w:val="000000" w:themeColor="text1"/>
          <w:lang w:val="es-MX"/>
        </w:rPr>
        <w:t>Si la empresa o entidad pública, cumple con lo anteriormente planteado, la Dirección emitirá un permiso para la operación del sistema de bicicleta en red, misma que por lo menos deberá contener:</w:t>
      </w:r>
    </w:p>
    <w:p w14:paraId="5BA685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E51FAA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Temporalidad del permiso para operar el sistema de bicicleta en red en los términos del proyecto autorizado;</w:t>
      </w:r>
    </w:p>
    <w:p w14:paraId="4A08E1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1C99F3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Las infracciones a que puede hacerse acreedor;</w:t>
      </w:r>
    </w:p>
    <w:p w14:paraId="3EED4B8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078733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c) </w:t>
      </w:r>
      <w:r w:rsidRPr="00B52F5F">
        <w:rPr>
          <w:rFonts w:ascii="Courier New" w:hAnsi="Courier New" w:cs="Courier New"/>
          <w:color w:val="000000" w:themeColor="text1"/>
          <w:lang w:val="es-MX"/>
        </w:rPr>
        <w:t>Los motivos por los cuales la Dirección puede modificar las condiciones de prestación del servicio, en virtud del interés público y la competencia económica; y</w:t>
      </w:r>
    </w:p>
    <w:p w14:paraId="17E986D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4E58E0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d) </w:t>
      </w:r>
      <w:r w:rsidRPr="00B52F5F">
        <w:rPr>
          <w:rFonts w:ascii="Courier New" w:hAnsi="Courier New" w:cs="Courier New"/>
          <w:color w:val="000000" w:themeColor="text1"/>
          <w:lang w:val="es-MX"/>
        </w:rPr>
        <w:t>Las causales de cancelación del permiso.</w:t>
      </w:r>
    </w:p>
    <w:p w14:paraId="2585E8A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3A0C62"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Artí</w:t>
      </w:r>
      <w:r w:rsidR="00714D1B">
        <w:rPr>
          <w:rFonts w:ascii="Courier New" w:hAnsi="Courier New" w:cs="Courier New"/>
          <w:b/>
          <w:color w:val="000000" w:themeColor="text1"/>
          <w:sz w:val="24"/>
          <w:szCs w:val="24"/>
        </w:rPr>
        <w:t>culo 45</w:t>
      </w:r>
      <w:r w:rsidRPr="00B52F5F">
        <w:rPr>
          <w:rFonts w:ascii="Courier New" w:hAnsi="Courier New" w:cs="Courier New"/>
          <w:b/>
          <w:color w:val="000000" w:themeColor="text1"/>
          <w:sz w:val="24"/>
          <w:szCs w:val="24"/>
        </w:rPr>
        <w:t>.</w:t>
      </w:r>
      <w:r w:rsidRPr="00B52F5F">
        <w:rPr>
          <w:rFonts w:ascii="Courier New" w:hAnsi="Courier New" w:cs="Courier New"/>
          <w:color w:val="000000" w:themeColor="text1"/>
          <w:sz w:val="24"/>
          <w:szCs w:val="24"/>
        </w:rPr>
        <w:t xml:space="preserve"> Las empresas y las entidades públicas que operen sus servicios de bicicleta y/o transporte individual en red en el Municipio deberán pagar los derechos por estacionar sus bicicletas en el espacio público de propiedad municipal. El pago deberá ser por adelantado, y en caso de no realizarlo, la Dirección podrá retirar las bicicletas de la circulación. La empresa o entidad pública cubrirá invariablemente los costos de manejo y almacenamiento en que incurra la Dirección.</w:t>
      </w:r>
    </w:p>
    <w:p w14:paraId="56F9BF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La Ley de Ingresos del Municipio de San Pedro Tlaquepaque, establecerá los derechos para cada caso, así como las exenciones aplicables.</w:t>
      </w:r>
    </w:p>
    <w:p w14:paraId="462CD3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0BC954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El Municipio de San Pedro Tlaquepaque, en ningún caso será responsable de las pérdidas o afectaciones que sufran las empresas o entidades públicas, respecto de las bicicletas que utilicen para prestar el servicio de bicicleta en red.</w:t>
      </w:r>
    </w:p>
    <w:p w14:paraId="1DB6879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E7CE021" w14:textId="77777777" w:rsidR="001C2BCA" w:rsidRPr="00B52F5F" w:rsidRDefault="00714D1B" w:rsidP="00B308B6">
      <w:pPr>
        <w:spacing w:after="0" w:line="240" w:lineRule="auto"/>
        <w:jc w:val="both"/>
        <w:rPr>
          <w:rFonts w:ascii="Courier New" w:hAnsi="Courier New" w:cs="Courier New"/>
          <w:color w:val="000000" w:themeColor="text1"/>
          <w:sz w:val="24"/>
          <w:szCs w:val="24"/>
        </w:rPr>
      </w:pPr>
      <w:r>
        <w:rPr>
          <w:rFonts w:ascii="Courier New" w:hAnsi="Courier New" w:cs="Courier New"/>
          <w:b/>
          <w:color w:val="000000" w:themeColor="text1"/>
          <w:sz w:val="24"/>
          <w:szCs w:val="24"/>
        </w:rPr>
        <w:t>Artículo 46</w:t>
      </w:r>
      <w:r w:rsidR="001C2BCA" w:rsidRPr="00B52F5F">
        <w:rPr>
          <w:rFonts w:ascii="Courier New" w:hAnsi="Courier New" w:cs="Courier New"/>
          <w:b/>
          <w:color w:val="000000" w:themeColor="text1"/>
          <w:sz w:val="24"/>
          <w:szCs w:val="24"/>
        </w:rPr>
        <w:t>.</w:t>
      </w:r>
      <w:r w:rsidR="001C2BCA" w:rsidRPr="00B52F5F">
        <w:rPr>
          <w:rFonts w:ascii="Courier New" w:hAnsi="Courier New" w:cs="Courier New"/>
          <w:color w:val="000000" w:themeColor="text1"/>
          <w:sz w:val="24"/>
          <w:szCs w:val="24"/>
        </w:rPr>
        <w:t xml:space="preserve"> La empresa o entidad pública tiene la obligación de que sus bicicletas y/o vehículos de transporte en red sean estacionadas en los lugares o espacios autorizados por la Dirección. En caso de que alguna bicicleta sea estacionada en lugar no autorizado, la empresa tendrá un plazo de 12 horas para retirarla, de lo contrario la Dirección podrá hacerlo, y </w:t>
      </w:r>
      <w:r w:rsidR="001C2BCA" w:rsidRPr="00B52F5F">
        <w:rPr>
          <w:rFonts w:ascii="Courier New" w:hAnsi="Courier New" w:cs="Courier New"/>
          <w:color w:val="000000" w:themeColor="text1"/>
          <w:sz w:val="24"/>
          <w:szCs w:val="24"/>
        </w:rPr>
        <w:lastRenderedPageBreak/>
        <w:t>confinarla en el domicilio de la empresa o entidad pública. Los gastos que la Dirección realice por este motivo, deberán ser reembolsados por la empresa o entidad pública al erario público municipal, a más tardar 15 días después de la notificación que le haga la Dirección.</w:t>
      </w:r>
    </w:p>
    <w:p w14:paraId="17AF533E"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color w:val="000000" w:themeColor="text1"/>
          <w:sz w:val="24"/>
          <w:szCs w:val="24"/>
        </w:rPr>
        <w:t>La empresa o entidad pública podrá sustituir las bicicletas y/o vehículos de transporte individual en red con las que presta el servicio siempre y cuando cuente con la autorización de la Dirección.</w:t>
      </w:r>
    </w:p>
    <w:p w14:paraId="3C1931B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Para el caso de los sistemas de bicicleta y/o transporte individual en red sin anclaje, los usuarios tendrán la opción de estacionar las bicicletas en las estaciones del sistema de bicicletas en red que corresponda o en los espacios públicos autorizados por la Dirección. Las empresas o entidades públicas que presten este servicio en particular, están obligados a ofrecer estímulos a sus usuarios para que estacionen las bicicletas en las estaciones del sistema de bicicletas en red sin anclaje.</w:t>
      </w:r>
    </w:p>
    <w:p w14:paraId="2D95ECB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BA5EB4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47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cancelar permisos para operar sistemas de bicicleta y/o vehículos de transporte en red, cuando la empresa o entidad pública incurra en alguno de los siguientes supuestos:</w:t>
      </w:r>
    </w:p>
    <w:p w14:paraId="5740371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58D889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Falta de pago de los derechos correspondientes al estacionamiento de bicicletas;</w:t>
      </w:r>
    </w:p>
    <w:p w14:paraId="31BD63D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9AC134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Cuando la empresa o entidad pública de manera reiterada, esto es más de 5 cinco notificaciones de la Dirección no retire sus bicicletas de los lugares no autorizados para estacionarlas;</w:t>
      </w:r>
    </w:p>
    <w:p w14:paraId="696CABB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90551C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Sustituir bicicletas sin la autorización de la Dirección;</w:t>
      </w:r>
    </w:p>
    <w:p w14:paraId="2C1FB44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75513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 xml:space="preserve">No contar con seguro de responsabilidad civil, gastos médicos y asesoría legal para usuarios en caso de accidente; y </w:t>
      </w:r>
    </w:p>
    <w:p w14:paraId="75CE062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BCE1D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No cumplir con la instalación y mantenimiento de la infraestructura requerida por la Dirección al momento de la aprobación del proyecto.</w:t>
      </w:r>
    </w:p>
    <w:p w14:paraId="2D42CEB9" w14:textId="77777777" w:rsidR="001C2BCA" w:rsidRPr="00B52F5F" w:rsidRDefault="001C2BCA" w:rsidP="00B308B6">
      <w:pPr>
        <w:pStyle w:val="Compact"/>
        <w:tabs>
          <w:tab w:val="num" w:pos="0"/>
        </w:tabs>
        <w:spacing w:before="0" w:after="0"/>
        <w:jc w:val="center"/>
        <w:rPr>
          <w:rFonts w:ascii="Courier New" w:hAnsi="Courier New" w:cs="Courier New"/>
          <w:color w:val="000000" w:themeColor="text1"/>
          <w:lang w:val="es-MX"/>
        </w:rPr>
      </w:pPr>
    </w:p>
    <w:p w14:paraId="770154AA"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w:t>
      </w:r>
    </w:p>
    <w:p w14:paraId="0919E636"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LAS ZONAS ESPECIALES</w:t>
      </w:r>
    </w:p>
    <w:p w14:paraId="41A161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1A316C"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48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Cualquier zona que pretenda modificar sus características en materia de movilidad deberá contar con la autorización y dictamen de la Dirección.</w:t>
      </w:r>
    </w:p>
    <w:p w14:paraId="72E6E4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EE88EF8"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49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Queda prohibida la circulación en el polígono del centro histórico del Municipio a los vehículos clasificados como de carga pesada, ya sean públicos o privados que por su dimensión puedan ocasionar daños a la infraestructura vial, en tanto no cuenten con una autorización emitida por la autoridad correspondiente. </w:t>
      </w:r>
    </w:p>
    <w:p w14:paraId="5AC18F2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E9D4A1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Se excluyen los vehículos livianos de dos ejes, que se asimilan a los de pasajeros, así como vehículos de emergencia, transporte público y servicios públicos;</w:t>
      </w:r>
    </w:p>
    <w:p w14:paraId="03314C4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547D813"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proponer, promover, impulsar, gestionar autorizar y dictaminar lo siguiente:</w:t>
      </w:r>
    </w:p>
    <w:p w14:paraId="0038FEB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8F6FB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Zonas 30 y zonas de tráfico limitado;</w:t>
      </w:r>
    </w:p>
    <w:p w14:paraId="0ABEA2A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E7254E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Andadores peatonales; y</w:t>
      </w:r>
    </w:p>
    <w:p w14:paraId="13300E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5A0133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Zonas con potencial de desarrollo orientado al transporte sustentable.</w:t>
      </w:r>
    </w:p>
    <w:p w14:paraId="590D9D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A541878"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intervenir en los proyectos de zonas con potencial de desarrollo señaladas en los planes parciales para lo cual estará facultado, para:</w:t>
      </w:r>
    </w:p>
    <w:p w14:paraId="073BB2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8310D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Impulsar proyectos para mitigar el impacto vial en las zonas;</w:t>
      </w:r>
    </w:p>
    <w:p w14:paraId="2CE5641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73D5E1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Gestionar con las autoridades competentes los elementos que puedan consolidar la seguridad dentro de las zonas con potencial de desarrollo;</w:t>
      </w:r>
    </w:p>
    <w:p w14:paraId="085021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316A9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Analizar los proyectos de impacto vial presentado por el solicitante y generar propuestas en conjunto con este;</w:t>
      </w:r>
    </w:p>
    <w:p w14:paraId="53D219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3232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Emitir las recomendaciones en materia de movilidad que se deberán cumplir para que puedan desarrollarse; y</w:t>
      </w:r>
    </w:p>
    <w:p w14:paraId="26B777D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7C44E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 xml:space="preserve">Dictaminar y regular los horarios, las zonas y/o las vías por las cuales transitará el transporte de carga en estas zonas. </w:t>
      </w:r>
    </w:p>
    <w:p w14:paraId="256BF955"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III</w:t>
      </w:r>
    </w:p>
    <w:p w14:paraId="3A48FA2F"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 EDUCACIÓN, CULTURA Y SEGURIDAD VIAL</w:t>
      </w:r>
    </w:p>
    <w:p w14:paraId="1CB2C1C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C0CDEE"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cultura vial consiste en los hábitos, conductas y conocimientos que se han arraigado de forma individual o </w:t>
      </w:r>
      <w:r w:rsidR="001C2BCA" w:rsidRPr="00B52F5F">
        <w:rPr>
          <w:rFonts w:ascii="Courier New" w:hAnsi="Courier New" w:cs="Courier New"/>
          <w:color w:val="000000" w:themeColor="text1"/>
          <w:lang w:val="es-MX"/>
        </w:rPr>
        <w:lastRenderedPageBreak/>
        <w:t>colectiva que se definen en su conjunto como la visión que tiene la sociedad respecto de cómo y en qué nos movemos, tomando como base los derechos y obligaciones particulares de cada sujeto.</w:t>
      </w:r>
    </w:p>
    <w:p w14:paraId="4FA8E6B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A90B9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La seguridad vial, tiene el fin de proteger la vida, la integridad física y el patrimonio de los sujetos de la movilidad mediante acciones tendientes a prevenir, educar, divulgar, concientizar a la población en la forma de prevenir los accidentes en las vías públicas, el impacto ambiental y mejorar la calidad de vida.</w:t>
      </w:r>
    </w:p>
    <w:p w14:paraId="792DC63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C1B091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Se deberá de buscar incentivar la disminución del uso de los vehículos motorizados, favoreciendo formas de movilidad de menores impactos ecológicos y sociales y se deberá iniciar con el personal mismo del Ayuntamiento, tanto como ejemplo, como para coadyuvar a los factores ambientales.</w:t>
      </w:r>
    </w:p>
    <w:p w14:paraId="6437DB9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EF3665"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propondrá acciones institucionales que beneficien en la optimización de los valores viales a través de las siguientes directrices:</w:t>
      </w:r>
    </w:p>
    <w:p w14:paraId="6D06B00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49C1F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Realización de estudios y análisis en materia de cultura y seguridad vial, que detecten la interacción entre los sujetos de la movilidad, las vías y los vehículos;</w:t>
      </w:r>
    </w:p>
    <w:p w14:paraId="6483005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B14A5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Divulgar las campañas de difusión y educativas para la convivencia de los distintos medios de traslado donde se fomente el uso del transporte público y los sistemas de desplazamiento no motorizados;</w:t>
      </w:r>
    </w:p>
    <w:p w14:paraId="7C7D0C8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456374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Dar a conocer entre los sujetos de la movilidad, sus derechos y obligaciones, así como la importancia y significado de las señales viales en las vías públicas;</w:t>
      </w:r>
    </w:p>
    <w:p w14:paraId="5A92E36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29B22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Socializar los marcos jurídicos y políticas públicas, que beneficien la protección y la infraestructura de los sujetos de la movilidad;</w:t>
      </w:r>
    </w:p>
    <w:p w14:paraId="6AA3E7D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D0312D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Proponer las mejores prácticas en la vía pública, orientándola a la prevención, relacionada con los factores de riesgo que inciden en la siniestralidad;</w:t>
      </w:r>
    </w:p>
    <w:p w14:paraId="69F721E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8DCFD5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 xml:space="preserve">Actuar en el ámbito de la formación de la cultura vial a todos los niveles educativos, así como proporcionar capacitación especializada tanto a los ciudadanos, como al personal mismo del Gobierno Municipal, encargados de utilizar </w:t>
      </w:r>
      <w:r w:rsidRPr="00B52F5F">
        <w:rPr>
          <w:rFonts w:ascii="Courier New" w:hAnsi="Courier New" w:cs="Courier New"/>
          <w:color w:val="000000" w:themeColor="text1"/>
          <w:lang w:val="es-MX"/>
        </w:rPr>
        <w:lastRenderedPageBreak/>
        <w:t>un automóvil propio de la comuna, para introducir los valores de la seguridad vial en los diferentes grupos de la sociedad;</w:t>
      </w:r>
    </w:p>
    <w:p w14:paraId="60F03C6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B4981D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Impulsar la coordinación y la colaboración entre los actores interesados en la seguridad vial, a nivel local, nacional e internacional;</w:t>
      </w:r>
      <w:bookmarkStart w:id="2" w:name="_Hlk11233634"/>
    </w:p>
    <w:p w14:paraId="4E08350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bookmarkEnd w:id="2"/>
    <w:p w14:paraId="2BE758D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Fomentar la certificación de las instituciones y organismos interesados en la seguridad vial; y</w:t>
      </w:r>
    </w:p>
    <w:p w14:paraId="6547D6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0CD2A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Generar campañas publicitarias que fomenten los valores de seguridad vial e incidan en la reducción de los siniestros viales.</w:t>
      </w:r>
    </w:p>
    <w:p w14:paraId="56FA56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CF233E"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el fomento de la educación en la cultura vial se deben considerar los siguientes elementos:</w:t>
      </w:r>
    </w:p>
    <w:p w14:paraId="1187E0F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CEE6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Considerar el espacio público como un bien común que debe ser bien utilizado, cuidado, preservado y respetado, en el cual deben seguirse normas básicas de buen comportamiento;</w:t>
      </w:r>
    </w:p>
    <w:p w14:paraId="307777B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37AB9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Fomentar conductas tolerantes y una atmósfera de respeto, solidaridad y convivencia pacífica;</w:t>
      </w:r>
    </w:p>
    <w:p w14:paraId="5CBFE94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965F03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Solidarizarse de forma significativa con los problemas que les ocurren a otros en la vía pública, aunque no se esté involucrado directamente en ellos; y</w:t>
      </w:r>
    </w:p>
    <w:p w14:paraId="66BE0FA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6B5C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Conocer y respetar la infraestructura para la movilidad, por ser de utilidad común, generador de identidad, pertenencia y expresión tangible del concepto de lo público, de la propiedad y el uso de todos.</w:t>
      </w:r>
    </w:p>
    <w:p w14:paraId="45B7252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E193F7B"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IV</w:t>
      </w:r>
    </w:p>
    <w:p w14:paraId="49A52441"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 CAPACITACIÓN EN SEGURIDAD VIAL.</w:t>
      </w:r>
    </w:p>
    <w:p w14:paraId="5F6CB1E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F187B0"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capacitación en cultura y seguridad vial es el ejercicio formal en materia de educación que busca incidir en los usos y costumbres de los usuarios de las vías públicas, buscando integrar conceptos como lo son las reglas de convivencia del espacio público e identificar los factores de riesgo comunes en la siniestralidad. El desarrollo de esta capacitación tendrá como ejes rectores:</w:t>
      </w:r>
    </w:p>
    <w:p w14:paraId="37EF61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57E26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El respeto y protección de los peatones, en particular de los menores de edad, personas de la tercera edad y personas con alguna discapacidad;</w:t>
      </w:r>
    </w:p>
    <w:p w14:paraId="03904E2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1259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El respeto y fomento de la movilidad no motorizada;</w:t>
      </w:r>
    </w:p>
    <w:p w14:paraId="24FD73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A4D8B3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El uso adecuado y fomento del Transporte Público en sus diferentes modalidades; y</w:t>
      </w:r>
    </w:p>
    <w:p w14:paraId="7BE1FB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6E749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El manejo de vehículos motorizados, protegiendo a todos los usuarios, respetando el marco normativo y evitando los factores de riesgo.</w:t>
      </w:r>
    </w:p>
    <w:p w14:paraId="537AE2E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60686E"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contará con una serie de modelos de capacitación especializada en materia de seguridad vial los cuales se impartirán por medio del sistema de educación básico, medio superior y superior; conferencias, talleres y exposiciones en la materia; así como capacitación a empresas privadas. Conforme a los manuales internos que al efecto se establezcan.</w:t>
      </w:r>
    </w:p>
    <w:p w14:paraId="0992FEA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3F48F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Para la impartición de esta capacitación deberá existir convenio o petición formal por escrito por parte de la institución o grupo de personas interesadas en recibirla.</w:t>
      </w:r>
    </w:p>
    <w:p w14:paraId="01DE395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549A44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Asimismo, la Dirección se encargará, por medio del área municipal respectiva, de programar cursos de capacitación y concienciación vial para los trabajadores del Gobierno Municipal, encaminado a una conducción libre de riesgos.</w:t>
      </w:r>
    </w:p>
    <w:p w14:paraId="352F249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C9A75B6" w14:textId="77777777" w:rsidR="001C2BCA" w:rsidRPr="00B52F5F" w:rsidRDefault="00305663" w:rsidP="00B308B6">
      <w:pPr>
        <w:pStyle w:val="Ttulo2"/>
        <w:ind w:hanging="11"/>
        <w:jc w:val="center"/>
        <w:rPr>
          <w:rFonts w:ascii="Courier New" w:hAnsi="Courier New" w:cs="Courier New"/>
          <w:i/>
          <w:color w:val="000000" w:themeColor="text1"/>
          <w:szCs w:val="24"/>
        </w:rPr>
      </w:pPr>
      <w:r>
        <w:rPr>
          <w:rFonts w:ascii="Courier New" w:hAnsi="Courier New" w:cs="Courier New"/>
          <w:color w:val="000000" w:themeColor="text1"/>
          <w:szCs w:val="24"/>
        </w:rPr>
        <w:t>TITULO V</w:t>
      </w:r>
    </w:p>
    <w:p w14:paraId="7CA2B94E" w14:textId="77777777" w:rsidR="001C2BCA" w:rsidRPr="00B52F5F" w:rsidRDefault="001C2BCA" w:rsidP="00B308B6">
      <w:pPr>
        <w:pStyle w:val="Ttulo3"/>
        <w:spacing w:before="0" w:line="240" w:lineRule="auto"/>
        <w:ind w:hanging="11"/>
        <w:jc w:val="center"/>
        <w:rPr>
          <w:rFonts w:ascii="Courier New" w:hAnsi="Courier New" w:cs="Courier New"/>
          <w:b/>
          <w:color w:val="000000" w:themeColor="text1"/>
        </w:rPr>
      </w:pPr>
      <w:r w:rsidRPr="00B52F5F">
        <w:rPr>
          <w:rFonts w:ascii="Courier New" w:hAnsi="Courier New" w:cs="Courier New"/>
          <w:b/>
          <w:color w:val="000000" w:themeColor="text1"/>
        </w:rPr>
        <w:t>DE LOS ESTACIONAMIENTOS</w:t>
      </w:r>
    </w:p>
    <w:p w14:paraId="09ABDEA6" w14:textId="77777777" w:rsidR="001C2BCA" w:rsidRPr="00B52F5F" w:rsidRDefault="001C2BCA" w:rsidP="00B308B6">
      <w:pPr>
        <w:pStyle w:val="Compact"/>
        <w:spacing w:before="0" w:after="0"/>
        <w:ind w:hanging="11"/>
        <w:jc w:val="center"/>
        <w:rPr>
          <w:rFonts w:ascii="Courier New" w:hAnsi="Courier New" w:cs="Courier New"/>
          <w:b/>
          <w:color w:val="000000" w:themeColor="text1"/>
          <w:lang w:val="es-MX"/>
        </w:rPr>
      </w:pPr>
    </w:p>
    <w:p w14:paraId="21893CC8"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w:t>
      </w:r>
    </w:p>
    <w:p w14:paraId="28ED7A28"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DISPOSICIONES GENERALES</w:t>
      </w:r>
    </w:p>
    <w:p w14:paraId="39741E8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6C4249E"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Está estrictamente prohibido estacionarse:</w:t>
      </w:r>
    </w:p>
    <w:p w14:paraId="1DBD99B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DBFC7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En las banquetas, isletas, camellones, andadores u otras vías reservadas a peatones;</w:t>
      </w:r>
    </w:p>
    <w:p w14:paraId="115232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79A7B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En más de una fila en la vía pública;</w:t>
      </w:r>
      <w:bookmarkStart w:id="3" w:name="_Hlk11233949"/>
    </w:p>
    <w:p w14:paraId="6B24C31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C5E3E5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Sobre servidumbre pública y espacio público;</w:t>
      </w:r>
    </w:p>
    <w:p w14:paraId="468ABE4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3B1F9C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Frente a una entrada y salida de vehículos;</w:t>
      </w:r>
    </w:p>
    <w:p w14:paraId="6DC79D7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F16A4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 xml:space="preserve">En zonas que afecten la entrada y salida a instituciones de emergencia tales como hospitales, acceso de ambulancias, </w:t>
      </w:r>
      <w:r w:rsidRPr="00B52F5F">
        <w:rPr>
          <w:rFonts w:ascii="Courier New" w:hAnsi="Courier New" w:cs="Courier New"/>
          <w:color w:val="000000" w:themeColor="text1"/>
          <w:lang w:val="es-MX"/>
        </w:rPr>
        <w:lastRenderedPageBreak/>
        <w:t>estaciones de bomberos, vehículos policiales o de protección civil o frente a un hidrante de bomberos;</w:t>
      </w:r>
    </w:p>
    <w:p w14:paraId="5185E8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3EDCE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En los lugares destinados al ascenso y descenso de pasajeros de vehículos de servicio público;</w:t>
      </w:r>
    </w:p>
    <w:p w14:paraId="1BAC500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C86B7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En las vías de circulación continua o frente a sus accesos o salidas;</w:t>
      </w:r>
    </w:p>
    <w:p w14:paraId="1729EC8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64D4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En los lugares donde se obstruya la visibilidad de señales de tránsito a los demás conductores y peatones;</w:t>
      </w:r>
    </w:p>
    <w:p w14:paraId="3D2DE02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3FDFF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 xml:space="preserve">Sobre cualquier puente o estructura elevada </w:t>
      </w:r>
      <w:bookmarkStart w:id="4" w:name="_Hlk11234010"/>
      <w:bookmarkEnd w:id="3"/>
      <w:r w:rsidRPr="00B52F5F">
        <w:rPr>
          <w:rFonts w:ascii="Courier New" w:hAnsi="Courier New" w:cs="Courier New"/>
          <w:color w:val="000000" w:themeColor="text1"/>
          <w:lang w:val="es-MX"/>
        </w:rPr>
        <w:t>de una vía o en el interior de un túnel;</w:t>
      </w:r>
    </w:p>
    <w:p w14:paraId="624F2D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29C75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En las áreas de cruce de peatones, marcados o no en el pavimento;</w:t>
      </w:r>
    </w:p>
    <w:p w14:paraId="174CD9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A3DE4E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 </w:t>
      </w:r>
      <w:r w:rsidRPr="00B52F5F">
        <w:rPr>
          <w:rFonts w:ascii="Courier New" w:hAnsi="Courier New" w:cs="Courier New"/>
          <w:color w:val="000000" w:themeColor="text1"/>
          <w:lang w:val="es-MX"/>
        </w:rPr>
        <w:t>En las zonas en que el estacionamiento se encuentre sujeto al sistema de cobro, sin haber efectuado el pago correspondiente;</w:t>
      </w:r>
    </w:p>
    <w:p w14:paraId="3382E4C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F9094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 </w:t>
      </w:r>
      <w:r w:rsidRPr="00B52F5F">
        <w:rPr>
          <w:rFonts w:ascii="Courier New" w:hAnsi="Courier New" w:cs="Courier New"/>
          <w:color w:val="000000" w:themeColor="text1"/>
          <w:lang w:val="es-MX"/>
        </w:rPr>
        <w:t>En las zonas autorizadas para carga y descarga sin realizar esta actividad;</w:t>
      </w:r>
    </w:p>
    <w:p w14:paraId="28ADCC4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E8339A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XIII. </w:t>
      </w:r>
      <w:r w:rsidRPr="00B52F5F">
        <w:rPr>
          <w:rFonts w:ascii="Courier New" w:hAnsi="Courier New" w:cs="Courier New"/>
          <w:color w:val="000000" w:themeColor="text1"/>
          <w:lang w:val="es-MX"/>
        </w:rPr>
        <w:t>En sentido contrario;</w:t>
      </w:r>
    </w:p>
    <w:p w14:paraId="7B48994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B2D4D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XIV. </w:t>
      </w:r>
      <w:r w:rsidRPr="00B52F5F">
        <w:rPr>
          <w:rFonts w:ascii="Courier New" w:hAnsi="Courier New" w:cs="Courier New"/>
          <w:color w:val="000000" w:themeColor="text1"/>
          <w:lang w:val="es-MX"/>
        </w:rPr>
        <w:t>En los carriles exclusivos para transporte público;</w:t>
      </w:r>
    </w:p>
    <w:p w14:paraId="0403FCF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80BC6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 </w:t>
      </w:r>
      <w:r w:rsidRPr="00B52F5F">
        <w:rPr>
          <w:rFonts w:ascii="Courier New" w:hAnsi="Courier New" w:cs="Courier New"/>
          <w:color w:val="000000" w:themeColor="text1"/>
          <w:lang w:val="es-MX"/>
        </w:rPr>
        <w:t>En las ciclovías;</w:t>
      </w:r>
    </w:p>
    <w:p w14:paraId="66B7D20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50143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yellow"/>
          <w:lang w:val="es-MX"/>
        </w:rPr>
      </w:pPr>
      <w:r w:rsidRPr="00B52F5F">
        <w:rPr>
          <w:rFonts w:ascii="Courier New" w:hAnsi="Courier New" w:cs="Courier New"/>
          <w:b/>
          <w:color w:val="000000" w:themeColor="text1"/>
          <w:lang w:val="es-MX"/>
        </w:rPr>
        <w:t xml:space="preserve">XVI. </w:t>
      </w:r>
      <w:r w:rsidRPr="00B52F5F">
        <w:rPr>
          <w:rFonts w:ascii="Courier New" w:hAnsi="Courier New" w:cs="Courier New"/>
          <w:color w:val="000000" w:themeColor="text1"/>
          <w:lang w:val="es-MX"/>
        </w:rPr>
        <w:t>Frente a rampas especiales de acceso a la banqueta para personas con discapacidad o en zona de estacionamiento para ellos;</w:t>
      </w:r>
    </w:p>
    <w:p w14:paraId="0C7B70D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6A3B65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XVII. </w:t>
      </w:r>
      <w:r w:rsidRPr="00B52F5F">
        <w:rPr>
          <w:rFonts w:ascii="Courier New" w:hAnsi="Courier New" w:cs="Courier New"/>
          <w:color w:val="000000" w:themeColor="text1"/>
          <w:lang w:val="es-MX"/>
        </w:rPr>
        <w:t>En zonas señaladas por color amarillo en las guarniciones</w:t>
      </w:r>
      <w:bookmarkEnd w:id="4"/>
      <w:r w:rsidRPr="00B52F5F">
        <w:rPr>
          <w:rFonts w:ascii="Courier New" w:hAnsi="Courier New" w:cs="Courier New"/>
          <w:color w:val="000000" w:themeColor="text1"/>
          <w:lang w:val="es-MX"/>
        </w:rPr>
        <w:t>;</w:t>
      </w:r>
    </w:p>
    <w:p w14:paraId="0198606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B7666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XVIII. </w:t>
      </w:r>
      <w:r w:rsidRPr="00B52F5F">
        <w:rPr>
          <w:rFonts w:ascii="Courier New" w:hAnsi="Courier New" w:cs="Courier New"/>
          <w:color w:val="000000" w:themeColor="text1"/>
          <w:lang w:val="es-MX"/>
        </w:rPr>
        <w:t>Dentro de los primeros 6 metros posteriores a las esquinas de las vías públicas;</w:t>
      </w:r>
    </w:p>
    <w:p w14:paraId="0FE0311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6C93DF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XIX. </w:t>
      </w:r>
      <w:r w:rsidRPr="00B52F5F">
        <w:rPr>
          <w:rFonts w:ascii="Courier New" w:hAnsi="Courier New" w:cs="Courier New"/>
          <w:color w:val="000000" w:themeColor="text1"/>
          <w:lang w:val="es-MX"/>
        </w:rPr>
        <w:t>Obstruyendo el ingreso y salida de cocheras debiendo mantener libre el espacio necesario para la maniobra de estacionamiento; y</w:t>
      </w:r>
    </w:p>
    <w:p w14:paraId="115A0B9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67A51F4"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XX.</w:t>
      </w:r>
      <w:r w:rsidRPr="00B52F5F">
        <w:rPr>
          <w:rFonts w:ascii="Courier New" w:hAnsi="Courier New" w:cs="Courier New"/>
          <w:color w:val="000000" w:themeColor="text1"/>
          <w:sz w:val="24"/>
          <w:szCs w:val="24"/>
        </w:rPr>
        <w:t xml:space="preserve"> En espacios para bicicletas.</w:t>
      </w:r>
    </w:p>
    <w:p w14:paraId="5DA6D1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lastRenderedPageBreak/>
        <w:t>Son aplicables las anteriores restricciones para estacionar bicicletas, con excepción de las fracciones II, III en lo correspondiente a las servidumbres fracción XIII.</w:t>
      </w:r>
    </w:p>
    <w:p w14:paraId="63CAE5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C71BC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determinar la autorización y/o prohibición de estacionamiento permanente en determinadas horas u horarios o por tiempo indefinido de vehículos de propiedad particular en las calles y zonas donde esta medida resulte necesaria para mejorar la movilidad.</w:t>
      </w:r>
    </w:p>
    <w:p w14:paraId="6680B99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35CC712"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w:t>
      </w:r>
    </w:p>
    <w:p w14:paraId="494DE8FC"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ACREDITACIONES</w:t>
      </w:r>
    </w:p>
    <w:p w14:paraId="4CEFF7A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FD3915"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59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Las personas con discapacidad, adultos mayores y mujeres embarazadas conforme a lo que establece este Reglamento y la legislación aplicable, tienen el derecho de preferencia para el estacionamiento en vías públicas, estacionamientos privados y públicos, y en propiedad privada, por lo que para acreditar la necesidad de uso de los espacios clasificados como preferenciales deberán solicitar ante la Dirección la acreditación oficial correspondiente.</w:t>
      </w:r>
    </w:p>
    <w:p w14:paraId="0983ABE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67800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Los particulares deberán contar con la autorización expedida por esta Dirección, así como cumplir con lo establecido en este reglamento.</w:t>
      </w:r>
    </w:p>
    <w:p w14:paraId="6CA6AF8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1A9CAD4"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requisitos y documentación general para solicitar la acreditación para el uso de espacios destinados para personas con discapacidad, adultos mayores y mujeres embarazadas son los siguientes:</w:t>
      </w:r>
    </w:p>
    <w:p w14:paraId="79D704B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8DE1C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Identificación oficial vigente expedida por autoridad correspondiente;</w:t>
      </w:r>
    </w:p>
    <w:p w14:paraId="0BF86A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12622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CURP;</w:t>
      </w:r>
    </w:p>
    <w:p w14:paraId="604CB1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40CB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Licencia de conducir vigente expedida por la autoridad competente;</w:t>
      </w:r>
    </w:p>
    <w:p w14:paraId="45C3C46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2527A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Tarjeta de circulación del vehículo vigente a nombre del beneficiario de la acreditación. En caso de no ser así:</w:t>
      </w:r>
    </w:p>
    <w:p w14:paraId="312923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250141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Documento que demuestre el parentesco o relación entre el propietario del vehículo con el beneficiario de la acreditación; o</w:t>
      </w:r>
    </w:p>
    <w:p w14:paraId="251ECC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9A2F11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b)</w:t>
      </w:r>
      <w:r w:rsidRPr="00B52F5F">
        <w:rPr>
          <w:rFonts w:ascii="Courier New" w:hAnsi="Courier New" w:cs="Courier New"/>
          <w:color w:val="000000" w:themeColor="text1"/>
          <w:lang w:val="es-MX"/>
        </w:rPr>
        <w:t xml:space="preserve"> Para el caso de vehículos que se encuentren a nombre de una persona moral, documento idóneo que acredite la legal representación de dicha persona moral y/o su relación con el beneficiario; o</w:t>
      </w:r>
    </w:p>
    <w:p w14:paraId="6B08EB4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370BC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Para el caso de que el vehículo haya sido adquirido mediante arrendamiento financiero o cualquier figura legal que no transmitiere la propiedad del mismo hasta la finalización del pago, documento que acredite la posesión legal del mismo.</w:t>
      </w:r>
    </w:p>
    <w:p w14:paraId="6ACB132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BAB8F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En el caso de personas con discapacidad deberán presentar, ya sea credencial expedida por una autoridad en la cual se especifique el tipo de discapacidad o un certificado médico expedido por una Institución de Salud Pública o Privada en el que se especifique la discapacidad;</w:t>
      </w:r>
    </w:p>
    <w:p w14:paraId="4FA52A7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E5A87C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Para el caso de personas con discapacidad temporal, deberán entregar certificado médico que especifique la discapacidad, así como el tiempo por el cual su movilidad se verá reducida;</w:t>
      </w:r>
    </w:p>
    <w:p w14:paraId="421866E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30F5A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w:t>
      </w:r>
      <w:r w:rsidRPr="00B52F5F">
        <w:rPr>
          <w:rFonts w:ascii="Courier New" w:hAnsi="Courier New" w:cs="Courier New"/>
          <w:color w:val="000000" w:themeColor="text1"/>
          <w:lang w:val="es-MX"/>
        </w:rPr>
        <w:t xml:space="preserve"> En el caso de las mujeres embarazadas deberán presentar certificado médico que acredite que su embarazo es de riesgo o que cuenta con más de 27 semanas de embarazo, expedido por una Institución de Salud Pública o Privada.</w:t>
      </w:r>
    </w:p>
    <w:p w14:paraId="1A4BD4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135AF4"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el caso de que un ciudadano por su </w:t>
      </w:r>
      <w:proofErr w:type="gramStart"/>
      <w:r w:rsidR="001C2BCA" w:rsidRPr="00B52F5F">
        <w:rPr>
          <w:rFonts w:ascii="Courier New" w:hAnsi="Courier New" w:cs="Courier New"/>
          <w:color w:val="000000" w:themeColor="text1"/>
          <w:lang w:val="es-MX"/>
        </w:rPr>
        <w:t>condición  de</w:t>
      </w:r>
      <w:proofErr w:type="gramEnd"/>
      <w:r w:rsidR="001C2BCA" w:rsidRPr="00B52F5F">
        <w:rPr>
          <w:rFonts w:ascii="Courier New" w:hAnsi="Courier New" w:cs="Courier New"/>
          <w:color w:val="000000" w:themeColor="text1"/>
          <w:lang w:val="es-MX"/>
        </w:rPr>
        <w:t xml:space="preserve"> salud física o mental necesite ser trasladado por un tercero, y hacer uso de los lugares para personas con discapacidad, deberá entregar además de la documentación e información mencionada en el artículo anterior, lo siguiente:</w:t>
      </w:r>
    </w:p>
    <w:p w14:paraId="039527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0A99F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Identificación oficial vigente de la persona que lo traslada;</w:t>
      </w:r>
    </w:p>
    <w:p w14:paraId="0DC274E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80C5EC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Licencia de conducir vigente de la persona que lo traslada; y</w:t>
      </w:r>
    </w:p>
    <w:p w14:paraId="0D9D828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EA4C3A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Certificado médico que especifique la condición por la cual requiere ser trasladado.</w:t>
      </w:r>
    </w:p>
    <w:p w14:paraId="41F336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A6DCD78"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III</w:t>
      </w:r>
    </w:p>
    <w:p w14:paraId="51703D46"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LOS ESTACIONAMIENTOS EXCLUSIVOS EN VÍA PÚBLICA</w:t>
      </w:r>
    </w:p>
    <w:p w14:paraId="59EB879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BBE5C1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Corresponde a la Dirección hacer la declaración de que una sección de la calle tiene uso restringido para el estacionamiento libre de vehículos, mediante balizamiento del piso de la calle y/o la colocación de placas que identifiquen </w:t>
      </w:r>
      <w:r w:rsidR="001C2BCA" w:rsidRPr="00B52F5F">
        <w:rPr>
          <w:rFonts w:ascii="Courier New" w:hAnsi="Courier New" w:cs="Courier New"/>
          <w:color w:val="000000" w:themeColor="text1"/>
          <w:lang w:val="es-MX"/>
        </w:rPr>
        <w:lastRenderedPageBreak/>
        <w:t>la restricción de uso del estacionamiento. Del mismo modo, a esta Dirección le corresponderá la declaración para la creación o utilización de bahía o bahías de servicio y bahías de uso específico siguiendo el mismo criterio que para los espacios exclusivos.</w:t>
      </w:r>
    </w:p>
    <w:p w14:paraId="10DEBD5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C1258D2"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autorización para designar un espacio para estacionamiento exclusivo en vía pública estará sujeta a lo establecido por el presente Reglamento.</w:t>
      </w:r>
    </w:p>
    <w:p w14:paraId="76E63C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9FFDB6"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lugares exclusivos en vía pública se clasifican de la siguiente manera:</w:t>
      </w:r>
    </w:p>
    <w:p w14:paraId="09D52E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57309B"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I.</w:t>
      </w:r>
      <w:r w:rsidRPr="00B52F5F">
        <w:rPr>
          <w:rFonts w:ascii="Courier New" w:hAnsi="Courier New" w:cs="Courier New"/>
          <w:color w:val="000000" w:themeColor="text1"/>
          <w:sz w:val="24"/>
          <w:szCs w:val="24"/>
        </w:rPr>
        <w:t xml:space="preserve"> Para personas con discapacidad, adultos mayores y las mujeres embarazadas;</w:t>
      </w:r>
    </w:p>
    <w:p w14:paraId="75F07FE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Para carga y descarga;</w:t>
      </w:r>
    </w:p>
    <w:p w14:paraId="26669ED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9E8C90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Para </w:t>
      </w:r>
      <w:proofErr w:type="spellStart"/>
      <w:r w:rsidRPr="00B52F5F">
        <w:rPr>
          <w:rFonts w:ascii="Courier New" w:hAnsi="Courier New" w:cs="Courier New"/>
          <w:color w:val="000000" w:themeColor="text1"/>
          <w:lang w:val="es-MX"/>
        </w:rPr>
        <w:t>Ciclopuertos</w:t>
      </w:r>
      <w:proofErr w:type="spellEnd"/>
      <w:r w:rsidRPr="00B52F5F">
        <w:rPr>
          <w:rFonts w:ascii="Courier New" w:hAnsi="Courier New" w:cs="Courier New"/>
          <w:color w:val="000000" w:themeColor="text1"/>
          <w:lang w:val="es-MX"/>
        </w:rPr>
        <w:t xml:space="preserve"> y estaciones para sistemas de bicicleta y/o transporte individual en red;</w:t>
      </w:r>
    </w:p>
    <w:p w14:paraId="027484A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B11F19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Para vehículos de emergencia;</w:t>
      </w:r>
    </w:p>
    <w:p w14:paraId="0A6D9EB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A6EF5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Para ascenso y descenso de pasaje;</w:t>
      </w:r>
    </w:p>
    <w:p w14:paraId="7DCDF91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DA82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Eventuales;</w:t>
      </w:r>
    </w:p>
    <w:p w14:paraId="16CABF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B1FAA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Habitacionales;</w:t>
      </w:r>
    </w:p>
    <w:p w14:paraId="08EBE04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0873A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Comerciales;</w:t>
      </w:r>
    </w:p>
    <w:p w14:paraId="4B491E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28442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Para sitios de taxi, y</w:t>
      </w:r>
    </w:p>
    <w:p w14:paraId="56CC55B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800AEA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 xml:space="preserve">Para </w:t>
      </w:r>
      <w:proofErr w:type="spellStart"/>
      <w:r w:rsidRPr="00B52F5F">
        <w:rPr>
          <w:rFonts w:ascii="Courier New" w:hAnsi="Courier New" w:cs="Courier New"/>
          <w:color w:val="000000" w:themeColor="text1"/>
          <w:lang w:val="es-MX"/>
        </w:rPr>
        <w:t>motopuertos</w:t>
      </w:r>
      <w:proofErr w:type="spellEnd"/>
      <w:r w:rsidRPr="00B52F5F">
        <w:rPr>
          <w:rFonts w:ascii="Courier New" w:hAnsi="Courier New" w:cs="Courier New"/>
          <w:color w:val="000000" w:themeColor="text1"/>
          <w:lang w:val="es-MX"/>
        </w:rPr>
        <w:t>.</w:t>
      </w:r>
    </w:p>
    <w:p w14:paraId="4D3A56A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1C02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Para el caso de los lugares exclusivos en la vía pública para vehículos de emergencia y para ascenso y descenso de pasaje, solamente podrán ser determinados por la Dirección, de acuerdo a proyectos o instrumentos técnicos aplicables.</w:t>
      </w:r>
    </w:p>
    <w:p w14:paraId="1790A9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3CCEE90"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No se otorgará la autorización para lugares de estacionamiento exclusivo en vía pública para:</w:t>
      </w:r>
    </w:p>
    <w:p w14:paraId="07E8CC8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8FC06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Lugares que afecten el acceso a Instituciones de Emergencia; tales como hospitales, bomberos, policía, sub estaciones de luz eléctrica;</w:t>
      </w:r>
    </w:p>
    <w:p w14:paraId="47952EF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13678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II. </w:t>
      </w:r>
      <w:r w:rsidRPr="00B52F5F">
        <w:rPr>
          <w:rFonts w:ascii="Courier New" w:hAnsi="Courier New" w:cs="Courier New"/>
          <w:color w:val="000000" w:themeColor="text1"/>
          <w:lang w:val="es-MX"/>
        </w:rPr>
        <w:t>Cuando el exclusivo pretenda instalarse en todo o en parte frente a un inmueble distinto al del solicitante a excepción de que cuente con debida autorización del propietario del predio en cuestión;</w:t>
      </w:r>
    </w:p>
    <w:p w14:paraId="61B942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317D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Cuando el exclusivo pretenda instalarse en lugar prohibido por la normatividad o instrumentos técnicos aplicables;</w:t>
      </w:r>
    </w:p>
    <w:p w14:paraId="54AB8F6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A926D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Cuando las dimensiones de la calle no lo permitan;</w:t>
      </w:r>
    </w:p>
    <w:p w14:paraId="784366A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CC549F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Cuando de otorgarse se afecte la vialidad; y</w:t>
      </w:r>
    </w:p>
    <w:p w14:paraId="47B35EF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74F52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 xml:space="preserve">Cuando el exclusivo pretenda instalarse frente a un parque, jardín o plaza pública a menos que sea determinado por la Dirección, de acuerdo a proyectos o instrumentos técnicos aplicables para vehículos de emergencia, ascenso y descenso de pasaje y para personas con discapacidad. </w:t>
      </w:r>
    </w:p>
    <w:p w14:paraId="492CE0C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9B72EB8"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Previo a la emisión de una autorización de exclusividad, la Dirección, evaluará conforme al tipo de exclusivo solicitado, la afectación que pueda sufrir el tránsito vehicular, así como el impacto social que pueda ocurrir en la zona. En caso de determinar que por su localización no puede autorizarse el espacio exclusivo, deberá informar al promovente las razones de esto.</w:t>
      </w:r>
    </w:p>
    <w:p w14:paraId="6388242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8E0E2A8"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lugares exclusivos en vía pública podrán ser determinados de oficio o a solicitud de parte. La Dirección podrá autorizar de oficio cajones exclusivos para personas con discapacidad en los lugares que para ello determine y solicitar a la instancia correspondiente que queden exentos del pago correspondiente, previo dictamen emitido por la misma Dirección.</w:t>
      </w:r>
    </w:p>
    <w:p w14:paraId="6664411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F21E526"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Expedida la autorización por parte de la Dirección para el uso de estacionamiento exclusivo en la vía pública, el usuario deberá cubrir el pago correspondiente según lo establecido en la Ley de Ingresos vigente.</w:t>
      </w:r>
    </w:p>
    <w:p w14:paraId="4260BBD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412390A"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69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autorización del estacionamiento deberá ser renovada al vencimiento estipulado en el oficio de autorización, a fin de que la autoridad constate que las condiciones de la vía no hayan cambiado y de que el promovente ha cumplido con los pagos correspondientes dispuestos por la Ley de Ingresos vigente del Municipio de San Pedro Tlaquepaque, Jalisco. Es obligación del solicitante acudir previo a la fecha </w:t>
      </w:r>
      <w:r w:rsidR="001C2BCA" w:rsidRPr="00B52F5F">
        <w:rPr>
          <w:rFonts w:ascii="Courier New" w:hAnsi="Courier New" w:cs="Courier New"/>
          <w:color w:val="000000" w:themeColor="text1"/>
          <w:lang w:val="es-MX"/>
        </w:rPr>
        <w:lastRenderedPageBreak/>
        <w:t>de vencimiento para la renovación o la cancelación del espacio exclusivo.</w:t>
      </w:r>
    </w:p>
    <w:p w14:paraId="1A22EEA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9296098"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caso de que el solicitante no cumpla con el pago de los derechos del estacionamiento exclusivo, será acreedor desde el día siguiente a que incurrió en la falta de pago, a la sanción correspondiente. Deberá solicitar ante la Dirección la cancelación en caso que no pretenda continuar utilizando el espacio.</w:t>
      </w:r>
    </w:p>
    <w:p w14:paraId="536B735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34E5C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caso de que la fecha de vencimiento haya llegado a su fin y el espacio siga señalizado como exclusivo, el solicitante será acreedor a las sanciones correspondientes y se le fincará el costo del balizamiento por parte de la autoridad.</w:t>
      </w:r>
    </w:p>
    <w:p w14:paraId="746042A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BEA23CA"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cancelación surtirá efectos a partir de la presentación del escrito correspondiente.</w:t>
      </w:r>
    </w:p>
    <w:p w14:paraId="506BC0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C47FE2"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señalización o el balizamiento respectivo </w:t>
      </w:r>
      <w:proofErr w:type="gramStart"/>
      <w:r w:rsidR="001C2BCA" w:rsidRPr="00B52F5F">
        <w:rPr>
          <w:rFonts w:ascii="Courier New" w:hAnsi="Courier New" w:cs="Courier New"/>
          <w:color w:val="000000" w:themeColor="text1"/>
          <w:lang w:val="es-MX"/>
        </w:rPr>
        <w:t>podrá</w:t>
      </w:r>
      <w:proofErr w:type="gramEnd"/>
      <w:r w:rsidR="001C2BCA" w:rsidRPr="00B52F5F">
        <w:rPr>
          <w:rFonts w:ascii="Courier New" w:hAnsi="Courier New" w:cs="Courier New"/>
          <w:color w:val="000000" w:themeColor="text1"/>
          <w:lang w:val="es-MX"/>
        </w:rPr>
        <w:t xml:space="preserve"> ser realizado por personal de la Dirección mediante el pago correspondiente, o bien la podrá llevar a cabo el particular por su cuenta, siempre y cuando lo realice bajo los lineamientos que le marque la Dirección.</w:t>
      </w:r>
    </w:p>
    <w:p w14:paraId="1D6AE05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82D17EA"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 en cuyo caso lo deberá hacer del conocimiento del autorizado cuando menos con 48 horas de anticipación y reembolsando las cantidades que hayan sido cubiertas y no ejercidas.</w:t>
      </w:r>
    </w:p>
    <w:p w14:paraId="64FB293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26958E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Solo se podrá autorizar un espacio como estacionamiento exclusivo en vía pública por los metros que establecen las normas relativas a los cajones de estacionamiento, siempre y cuando no superen los metros lineales de frente que tenga la propiedad frente a la cual se solicite el exclusivo.</w:t>
      </w:r>
    </w:p>
    <w:p w14:paraId="6E84970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FA2736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es la encargada de recibir, analizar y, en su caso, autorizar las solicitudes de estacionamientos exclusivos en vía pública, previa solicitud del propietario del inmueble o de su representante legal cumpliendo con lo siguiente:</w:t>
      </w:r>
    </w:p>
    <w:p w14:paraId="463145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B32E47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Llenar la solicitud en formato oficial;</w:t>
      </w:r>
    </w:p>
    <w:p w14:paraId="1A73231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E15E10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Identificación oficial vigente del solicitante;</w:t>
      </w:r>
    </w:p>
    <w:p w14:paraId="3866A1C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5A5AF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Identificación oficial vigente del propietario del inmueble, en caso de ser persona distinta al solicitante;</w:t>
      </w:r>
    </w:p>
    <w:p w14:paraId="29617F1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56684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Comprobante de domicilio del inmueble donde se solicita el exclusivo;</w:t>
      </w:r>
    </w:p>
    <w:p w14:paraId="39EA74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95B1B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w:t>
      </w:r>
      <w:r w:rsidRPr="00B52F5F">
        <w:rPr>
          <w:rFonts w:ascii="Courier New" w:hAnsi="Courier New" w:cs="Courier New"/>
          <w:color w:val="000000" w:themeColor="text1"/>
          <w:lang w:val="es-MX"/>
        </w:rPr>
        <w:t xml:space="preserve"> Copia del contrato que otorga la posesión o el título de propiedad;</w:t>
      </w:r>
    </w:p>
    <w:p w14:paraId="73CED99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7DA30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Carta responsiva en la que el propietario del inmueble autoriza al promovente a solicitar la autorización;</w:t>
      </w:r>
    </w:p>
    <w:p w14:paraId="2BE55B6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8EF656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Croquis de ubicación y fotografías del predio y del lugar donde se solicita el exclusivo con las medidas correspondientes; y</w:t>
      </w:r>
    </w:p>
    <w:p w14:paraId="331270C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57DFB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Autorización del área técnica de la Dirección, a fin de determinar la viabilidad y factibilidad de la autorización.</w:t>
      </w:r>
    </w:p>
    <w:p w14:paraId="2D1523B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084FAB"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el caso de la autorización a solicitud de un particular para lugar exclusivo para personas con discapacidad, el solicitante deberá entregar copia de la credencial para personas con discapacidad expedida por una institución pública.</w:t>
      </w:r>
    </w:p>
    <w:p w14:paraId="1CE5165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96921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la tramitación de los lugares exclusivos eventuales deberá presentar, a parte de los requisitos mencionados, la temporalidad, los horarios a utilizarse y justificar su necesidad de uso.</w:t>
      </w:r>
    </w:p>
    <w:p w14:paraId="7A6F8D0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82AF2C"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79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el caso de la autorización de cajones de estacionamiento exclusivos para la instalación de bases de taxis, se deberá presentar los siguientes requisitos:</w:t>
      </w:r>
    </w:p>
    <w:p w14:paraId="4486EC3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7220EB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Llenar la solicitud en el formato oficial;</w:t>
      </w:r>
    </w:p>
    <w:p w14:paraId="409C716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CB769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Croquis de localización del lugar donde pretenden obtener autorización;</w:t>
      </w:r>
    </w:p>
    <w:p w14:paraId="334C32E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D4AA70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Concesiones vigentes de los vehículos solicitantes liberadas por la Autoridad de Movilidad competente;</w:t>
      </w:r>
    </w:p>
    <w:p w14:paraId="03F6BE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BEB20F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Tarjeta de circulación vigente de cada vehículo;</w:t>
      </w:r>
    </w:p>
    <w:p w14:paraId="765B67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B9BFBC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Póliza de seguro vigente de cada vehículo;</w:t>
      </w:r>
    </w:p>
    <w:p w14:paraId="1A16848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CE68E8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Licencia especial de taxista;</w:t>
      </w:r>
    </w:p>
    <w:p w14:paraId="63F68A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43DE8F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Carta de conformidad de los vecinos, con no más de dos meses de antigüedad;</w:t>
      </w:r>
    </w:p>
    <w:p w14:paraId="561E3CC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0E158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Carta de autorización de propietarios del lugar donde se pretende ubicar el exclusivo;</w:t>
      </w:r>
    </w:p>
    <w:p w14:paraId="745CAC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247A1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Aprobar la verificación de factibilidad; y</w:t>
      </w:r>
    </w:p>
    <w:p w14:paraId="3109D98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E9CEB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Realizar el pago de los derechos correspondientes</w:t>
      </w:r>
    </w:p>
    <w:p w14:paraId="61AC9D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622E88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80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Una vez reunidos los requisitos señalados se procederá a realizar la verificación de factibilidad, la cual consistirá en la revisión de los siguientes aspectos:</w:t>
      </w:r>
    </w:p>
    <w:p w14:paraId="743E6E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A2BF6C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Que el ancho de la calle sea el suficiente y adecuado y que la ubicación del exclusivo no se pretenda en lugar o forma prohibida por la Ley de Movilidad.</w:t>
      </w:r>
    </w:p>
    <w:p w14:paraId="23A6CBC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E4F79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Que la ubicación del exclusivo no bloquee, obstruya o estrangule la circulación;</w:t>
      </w:r>
    </w:p>
    <w:p w14:paraId="7AFC768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25C559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Que la ubicación del exclusivo no signifique dificultad para dar vuelta en esquina, así como tratándose de giros comerciales se observará que la ubicación de los cajones estén ubicados por lo menos a 10 metros antes de la intersección;</w:t>
      </w:r>
    </w:p>
    <w:p w14:paraId="6B4B4F7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333DC53"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IV.</w:t>
      </w:r>
      <w:r w:rsidRPr="00B52F5F">
        <w:rPr>
          <w:rFonts w:ascii="Courier New" w:hAnsi="Courier New" w:cs="Courier New"/>
          <w:color w:val="000000" w:themeColor="text1"/>
          <w:sz w:val="24"/>
          <w:szCs w:val="24"/>
        </w:rPr>
        <w:t xml:space="preserve"> En los casos en los que la ubicación propuesta sea paralela al sentido de una ciclovía, se observará que no entorpezca el flujo de la misma.</w:t>
      </w:r>
    </w:p>
    <w:p w14:paraId="37982535"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V.</w:t>
      </w:r>
      <w:r w:rsidRPr="00B52F5F">
        <w:rPr>
          <w:rFonts w:ascii="Courier New" w:hAnsi="Courier New" w:cs="Courier New"/>
          <w:color w:val="000000" w:themeColor="text1"/>
          <w:sz w:val="24"/>
          <w:szCs w:val="24"/>
        </w:rPr>
        <w:t xml:space="preserve"> No se permitirá la ubicación de sitio de taxis en:</w:t>
      </w:r>
    </w:p>
    <w:p w14:paraId="62D83FEA"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a)</w:t>
      </w:r>
      <w:r w:rsidRPr="00B52F5F">
        <w:rPr>
          <w:rFonts w:ascii="Courier New" w:hAnsi="Courier New" w:cs="Courier New"/>
          <w:color w:val="000000" w:themeColor="text1"/>
          <w:sz w:val="24"/>
          <w:szCs w:val="24"/>
        </w:rPr>
        <w:t xml:space="preserve"> Glorieta;</w:t>
      </w:r>
    </w:p>
    <w:p w14:paraId="1D18CFCC"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b)</w:t>
      </w:r>
      <w:r w:rsidRPr="00B52F5F">
        <w:rPr>
          <w:rFonts w:ascii="Courier New" w:hAnsi="Courier New" w:cs="Courier New"/>
          <w:color w:val="000000" w:themeColor="text1"/>
          <w:sz w:val="24"/>
          <w:szCs w:val="24"/>
        </w:rPr>
        <w:t xml:space="preserve"> Banqueta;</w:t>
      </w:r>
    </w:p>
    <w:p w14:paraId="5BE88C24"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c)</w:t>
      </w:r>
      <w:r w:rsidRPr="00B52F5F">
        <w:rPr>
          <w:rFonts w:ascii="Courier New" w:hAnsi="Courier New" w:cs="Courier New"/>
          <w:color w:val="000000" w:themeColor="text1"/>
          <w:sz w:val="24"/>
          <w:szCs w:val="24"/>
        </w:rPr>
        <w:t xml:space="preserve"> Camellón;</w:t>
      </w:r>
    </w:p>
    <w:p w14:paraId="0355226A"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d)</w:t>
      </w:r>
      <w:r w:rsidRPr="00B52F5F">
        <w:rPr>
          <w:rFonts w:ascii="Courier New" w:hAnsi="Courier New" w:cs="Courier New"/>
          <w:color w:val="000000" w:themeColor="text1"/>
          <w:sz w:val="24"/>
          <w:szCs w:val="24"/>
        </w:rPr>
        <w:t xml:space="preserve"> Espacio verde;</w:t>
      </w:r>
    </w:p>
    <w:p w14:paraId="7415EE1C"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e)</w:t>
      </w:r>
      <w:r w:rsidRPr="00B52F5F">
        <w:rPr>
          <w:rFonts w:ascii="Courier New" w:hAnsi="Courier New" w:cs="Courier New"/>
          <w:color w:val="000000" w:themeColor="text1"/>
          <w:sz w:val="24"/>
          <w:szCs w:val="24"/>
        </w:rPr>
        <w:t xml:space="preserve"> Vialidades tranquilizadas o condominales;</w:t>
      </w:r>
    </w:p>
    <w:p w14:paraId="085C8B75" w14:textId="77777777" w:rsidR="001C2BCA" w:rsidRPr="00B52F5F" w:rsidRDefault="001C2BCA" w:rsidP="00B308B6">
      <w:pPr>
        <w:spacing w:after="0" w:line="240" w:lineRule="auto"/>
        <w:rPr>
          <w:rFonts w:ascii="Courier New" w:hAnsi="Courier New" w:cs="Courier New"/>
          <w:color w:val="000000" w:themeColor="text1"/>
          <w:sz w:val="24"/>
          <w:szCs w:val="24"/>
        </w:rPr>
      </w:pPr>
      <w:r w:rsidRPr="00B52F5F">
        <w:rPr>
          <w:rFonts w:ascii="Courier New" w:hAnsi="Courier New" w:cs="Courier New"/>
          <w:b/>
          <w:color w:val="000000" w:themeColor="text1"/>
          <w:sz w:val="24"/>
          <w:szCs w:val="24"/>
        </w:rPr>
        <w:t>f)</w:t>
      </w:r>
      <w:r w:rsidRPr="00B52F5F">
        <w:rPr>
          <w:rFonts w:ascii="Courier New" w:hAnsi="Courier New" w:cs="Courier New"/>
          <w:color w:val="000000" w:themeColor="text1"/>
          <w:sz w:val="24"/>
          <w:szCs w:val="24"/>
        </w:rPr>
        <w:t xml:space="preserve"> Vialidades de alto flujo vehicular; y</w:t>
      </w:r>
    </w:p>
    <w:p w14:paraId="615EC57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g)</w:t>
      </w:r>
      <w:r w:rsidRPr="00B52F5F">
        <w:rPr>
          <w:rFonts w:ascii="Courier New" w:hAnsi="Courier New" w:cs="Courier New"/>
          <w:color w:val="000000" w:themeColor="text1"/>
          <w:lang w:val="es-MX"/>
        </w:rPr>
        <w:t xml:space="preserve"> Corredores de movilidad;</w:t>
      </w:r>
    </w:p>
    <w:p w14:paraId="0BCA6EC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00793A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Que en el espacio solicitado puedan ubicarse los cajones requeridos con las medidas establecidas por los instrumentos técnicos correspondientes y la norma oficial;</w:t>
      </w:r>
    </w:p>
    <w:p w14:paraId="6DB7D6E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0BBBA4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VII. </w:t>
      </w:r>
      <w:r w:rsidRPr="00B52F5F">
        <w:rPr>
          <w:rFonts w:ascii="Courier New" w:hAnsi="Courier New" w:cs="Courier New"/>
          <w:color w:val="000000" w:themeColor="text1"/>
          <w:lang w:val="es-MX"/>
        </w:rPr>
        <w:t>Deberán descartarse posibles efectos negativos con la instalación del exclusivo en virtud de diferentes eventos como la instalación de mercados, peregrinaciones, iglesias, así como proyectos públicos o adecuaciones viales que se tengan contemplados en la vialidad donde se pretende el exclusivo;</w:t>
      </w:r>
    </w:p>
    <w:p w14:paraId="7CE5FA5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C2304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Que el nombre, firma y teléfono de los vecinos colindantes que hubieren dado su autorización efectivamente correspondan a los vecinos del lugar donde se pretende el exclusivo;</w:t>
      </w:r>
    </w:p>
    <w:p w14:paraId="3DC1F44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C4DF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Que cuando el lugar donde se pretenda ubicar el exclusivo esté frente a propiedad privada, deberá obtener la autorización por escrito del propietario y allegar copia de la identificación de este. En caso de que el exclusivo se pretenda instalar frente a una institución pública, privada o persona moral de cualquier tipo, la autorización deberá constar en hoja membretada y estar firmada por quien tenga facultades para otorgar dicha autorización; y</w:t>
      </w:r>
    </w:p>
    <w:p w14:paraId="1FCF26F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15CC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La revisión física del lugar donde se pretenda ubicar el exclusivo y la verificación de los nombres, firmas, teléfonos de los vecinos colindantes y de las autorizaciones de los propietarios se llevará a cabo por personal de la Dirección.</w:t>
      </w:r>
    </w:p>
    <w:p w14:paraId="0464B1F1" w14:textId="77777777" w:rsidR="001C2BCA" w:rsidRPr="00B52F5F" w:rsidRDefault="001C2BCA" w:rsidP="00B308B6">
      <w:pPr>
        <w:pStyle w:val="Compact"/>
        <w:tabs>
          <w:tab w:val="num" w:pos="0"/>
        </w:tabs>
        <w:spacing w:before="0" w:after="0"/>
        <w:jc w:val="both"/>
        <w:rPr>
          <w:rFonts w:ascii="Courier New" w:hAnsi="Courier New" w:cs="Courier New"/>
          <w:b/>
          <w:color w:val="000000" w:themeColor="text1"/>
          <w:lang w:val="es-MX"/>
        </w:rPr>
      </w:pPr>
    </w:p>
    <w:p w14:paraId="260B2359"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81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Una vez autorizado el permiso de estacionamiento exclusivo en la vía pública el solicitante deberá: </w:t>
      </w:r>
    </w:p>
    <w:p w14:paraId="1457DB09" w14:textId="77777777" w:rsidR="001C2BCA" w:rsidRPr="00B52F5F" w:rsidRDefault="001C2BCA" w:rsidP="00B308B6">
      <w:pPr>
        <w:pStyle w:val="Compact"/>
        <w:numPr>
          <w:ilvl w:val="0"/>
          <w:numId w:val="1"/>
        </w:numPr>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El usuario deberá cubrir el pago mensual dispuesto en la ley de ingresos vigente;</w:t>
      </w:r>
    </w:p>
    <w:p w14:paraId="097AA99C" w14:textId="77777777" w:rsidR="001C2BCA" w:rsidRPr="00B52F5F" w:rsidRDefault="001C2BCA" w:rsidP="00B308B6">
      <w:pPr>
        <w:pStyle w:val="Compact"/>
        <w:numPr>
          <w:ilvl w:val="0"/>
          <w:numId w:val="1"/>
        </w:numPr>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Señalar el espacio, delineada con pintura trafico color amarillo a 2.5 metros del machuelo hacia el arroyo de la calle con líneas de 20 centímetros de ancho; y</w:t>
      </w:r>
    </w:p>
    <w:p w14:paraId="41C98822" w14:textId="77777777" w:rsidR="001C2BCA" w:rsidRPr="00B52F5F" w:rsidRDefault="001C2BCA" w:rsidP="00B308B6">
      <w:pPr>
        <w:pStyle w:val="Compact"/>
        <w:numPr>
          <w:ilvl w:val="0"/>
          <w:numId w:val="1"/>
        </w:numPr>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Colocar visiblemente el señalamiento en el piso frente al espacio autorizado, que deberá de tener el número de control.</w:t>
      </w:r>
    </w:p>
    <w:p w14:paraId="6B785E9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D273D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Se encuentra prohibido el llevar a cabo el balizamiento, si no existe previa autorización por parte de la Dirección, y se impondrán las sanciones correspondientes al que realice esta actividad.</w:t>
      </w:r>
    </w:p>
    <w:p w14:paraId="3BB2F1F9" w14:textId="77777777" w:rsidR="001C2BCA" w:rsidRPr="00B52F5F" w:rsidRDefault="00714D1B" w:rsidP="00B308B6">
      <w:pPr>
        <w:widowControl w:val="0"/>
        <w:spacing w:before="240" w:after="0" w:line="240" w:lineRule="auto"/>
        <w:ind w:right="127"/>
        <w:jc w:val="both"/>
        <w:rPr>
          <w:rFonts w:ascii="Courier New" w:eastAsia="Arial" w:hAnsi="Courier New" w:cs="Courier New"/>
          <w:color w:val="000000" w:themeColor="text1"/>
          <w:sz w:val="24"/>
          <w:szCs w:val="24"/>
        </w:rPr>
      </w:pPr>
      <w:r>
        <w:rPr>
          <w:rFonts w:ascii="Courier New" w:hAnsi="Courier New" w:cs="Courier New"/>
          <w:b/>
          <w:color w:val="000000" w:themeColor="text1"/>
          <w:sz w:val="24"/>
          <w:szCs w:val="24"/>
        </w:rPr>
        <w:t>Artículo 82</w:t>
      </w:r>
      <w:r w:rsidR="001C2BCA" w:rsidRPr="00B52F5F">
        <w:rPr>
          <w:rFonts w:ascii="Courier New" w:hAnsi="Courier New" w:cs="Courier New"/>
          <w:b/>
          <w:color w:val="000000" w:themeColor="text1"/>
          <w:sz w:val="24"/>
          <w:szCs w:val="24"/>
        </w:rPr>
        <w:t>.</w:t>
      </w:r>
      <w:r w:rsidR="001C2BCA" w:rsidRPr="00B52F5F">
        <w:rPr>
          <w:rFonts w:ascii="Courier New" w:hAnsi="Courier New" w:cs="Courier New"/>
          <w:color w:val="000000" w:themeColor="text1"/>
          <w:sz w:val="24"/>
          <w:szCs w:val="24"/>
        </w:rPr>
        <w:t xml:space="preserve"> </w:t>
      </w:r>
      <w:r w:rsidR="001C2BCA" w:rsidRPr="00B52F5F">
        <w:rPr>
          <w:rFonts w:ascii="Courier New" w:eastAsia="Arial" w:hAnsi="Courier New" w:cs="Courier New"/>
          <w:color w:val="000000" w:themeColor="text1"/>
          <w:sz w:val="24"/>
          <w:szCs w:val="24"/>
        </w:rPr>
        <w:t>El estacionamiento exclusivo deberá ser utilizado únicamente para el fin que fue autorizado.</w:t>
      </w:r>
    </w:p>
    <w:p w14:paraId="5AF9A264" w14:textId="77777777" w:rsidR="001C2BCA" w:rsidRPr="00B52F5F" w:rsidRDefault="00714D1B" w:rsidP="00B308B6">
      <w:pPr>
        <w:widowControl w:val="0"/>
        <w:spacing w:before="240" w:after="0" w:line="240" w:lineRule="auto"/>
        <w:ind w:right="124"/>
        <w:jc w:val="both"/>
        <w:rPr>
          <w:rFonts w:ascii="Courier New" w:eastAsia="Arial" w:hAnsi="Courier New" w:cs="Courier New"/>
          <w:color w:val="000000" w:themeColor="text1"/>
          <w:sz w:val="24"/>
          <w:szCs w:val="24"/>
        </w:rPr>
      </w:pPr>
      <w:r>
        <w:rPr>
          <w:rFonts w:ascii="Courier New" w:eastAsia="Arial" w:hAnsi="Courier New" w:cs="Courier New"/>
          <w:b/>
          <w:color w:val="000000" w:themeColor="text1"/>
          <w:sz w:val="24"/>
          <w:szCs w:val="24"/>
        </w:rPr>
        <w:t>Artículo 83</w:t>
      </w:r>
      <w:r w:rsidR="001C2BCA" w:rsidRPr="00B52F5F">
        <w:rPr>
          <w:rFonts w:ascii="Courier New" w:eastAsia="Arial" w:hAnsi="Courier New" w:cs="Courier New"/>
          <w:b/>
          <w:color w:val="000000" w:themeColor="text1"/>
          <w:sz w:val="24"/>
          <w:szCs w:val="24"/>
        </w:rPr>
        <w:t>.</w:t>
      </w:r>
      <w:r w:rsidR="001C2BCA" w:rsidRPr="00B52F5F">
        <w:rPr>
          <w:rFonts w:ascii="Courier New" w:eastAsia="Arial" w:hAnsi="Courier New" w:cs="Courier New"/>
          <w:color w:val="000000" w:themeColor="text1"/>
          <w:sz w:val="24"/>
          <w:szCs w:val="24"/>
        </w:rPr>
        <w:t xml:space="preserve"> Se prohíbe a toda persona colocar cualquier tipo de objetos en la vía pública, en los lugares marcados para estacionamiento público. Con el solo hecho de obstaculizar y/</w:t>
      </w:r>
      <w:proofErr w:type="spellStart"/>
      <w:r w:rsidR="001C2BCA" w:rsidRPr="00B52F5F">
        <w:rPr>
          <w:rFonts w:ascii="Courier New" w:eastAsia="Arial" w:hAnsi="Courier New" w:cs="Courier New"/>
          <w:color w:val="000000" w:themeColor="text1"/>
          <w:sz w:val="24"/>
          <w:szCs w:val="24"/>
        </w:rPr>
        <w:t>o</w:t>
      </w:r>
      <w:proofErr w:type="spellEnd"/>
      <w:r w:rsidR="001C2BCA" w:rsidRPr="00B52F5F">
        <w:rPr>
          <w:rFonts w:ascii="Courier New" w:eastAsia="Arial" w:hAnsi="Courier New" w:cs="Courier New"/>
          <w:color w:val="000000" w:themeColor="text1"/>
          <w:sz w:val="24"/>
          <w:szCs w:val="24"/>
        </w:rPr>
        <w:t xml:space="preserve"> obstruir dichos espacios se harán acreedores a una sanción </w:t>
      </w:r>
      <w:r w:rsidR="001C2BCA" w:rsidRPr="00B52F5F">
        <w:rPr>
          <w:rFonts w:ascii="Courier New" w:eastAsia="Arial" w:hAnsi="Courier New" w:cs="Courier New"/>
          <w:color w:val="000000" w:themeColor="text1"/>
          <w:sz w:val="24"/>
          <w:szCs w:val="24"/>
        </w:rPr>
        <w:lastRenderedPageBreak/>
        <w:t xml:space="preserve">estipulada en la ley de Ingresos del Municipio.  </w:t>
      </w:r>
    </w:p>
    <w:p w14:paraId="35D7B45D" w14:textId="77777777" w:rsidR="001C2BCA" w:rsidRPr="00B52F5F" w:rsidRDefault="00714D1B" w:rsidP="00B308B6">
      <w:pPr>
        <w:widowControl w:val="0"/>
        <w:spacing w:before="240" w:after="0" w:line="240" w:lineRule="auto"/>
        <w:ind w:right="115"/>
        <w:jc w:val="both"/>
        <w:rPr>
          <w:rFonts w:ascii="Courier New" w:eastAsia="Arial" w:hAnsi="Courier New" w:cs="Courier New"/>
          <w:color w:val="000000" w:themeColor="text1"/>
          <w:sz w:val="24"/>
          <w:szCs w:val="24"/>
        </w:rPr>
      </w:pPr>
      <w:r>
        <w:rPr>
          <w:rFonts w:ascii="Courier New" w:eastAsia="Arial" w:hAnsi="Courier New" w:cs="Courier New"/>
          <w:b/>
          <w:color w:val="000000" w:themeColor="text1"/>
          <w:sz w:val="24"/>
          <w:szCs w:val="24"/>
        </w:rPr>
        <w:t>Artículo 84</w:t>
      </w:r>
      <w:r w:rsidR="001C2BCA" w:rsidRPr="00B52F5F">
        <w:rPr>
          <w:rFonts w:ascii="Courier New" w:eastAsia="Arial" w:hAnsi="Courier New" w:cs="Courier New"/>
          <w:b/>
          <w:color w:val="000000" w:themeColor="text1"/>
          <w:sz w:val="24"/>
          <w:szCs w:val="24"/>
        </w:rPr>
        <w:t>.</w:t>
      </w:r>
      <w:r w:rsidR="001C2BCA" w:rsidRPr="00B52F5F">
        <w:rPr>
          <w:rFonts w:ascii="Courier New" w:eastAsia="Arial" w:hAnsi="Courier New" w:cs="Courier New"/>
          <w:color w:val="000000" w:themeColor="text1"/>
          <w:sz w:val="24"/>
          <w:szCs w:val="24"/>
        </w:rPr>
        <w:t xml:space="preserve"> Los giros comerciales, industriales, de prestación de servicios y de espectáculos, deberán acreditar como requisito para la obtención del permiso de estacionamiento exclusivo, que cuentan con el suficiente espacio para estacionamiento de personal propio y de clientes   o   asistentes.</w:t>
      </w:r>
    </w:p>
    <w:p w14:paraId="2F2F2C0D" w14:textId="77777777" w:rsidR="001C2BCA" w:rsidRPr="00714D1B" w:rsidRDefault="00714D1B" w:rsidP="00B308B6">
      <w:pPr>
        <w:widowControl w:val="0"/>
        <w:spacing w:before="240" w:after="0" w:line="240" w:lineRule="auto"/>
        <w:jc w:val="both"/>
        <w:rPr>
          <w:rFonts w:ascii="Courier New" w:eastAsia="Arial" w:hAnsi="Courier New" w:cs="Courier New"/>
          <w:color w:val="000000" w:themeColor="text1"/>
          <w:sz w:val="24"/>
          <w:szCs w:val="24"/>
        </w:rPr>
      </w:pPr>
      <w:r>
        <w:rPr>
          <w:rFonts w:ascii="Courier New" w:eastAsia="Arial" w:hAnsi="Courier New" w:cs="Courier New"/>
          <w:b/>
          <w:color w:val="000000" w:themeColor="text1"/>
          <w:sz w:val="24"/>
          <w:szCs w:val="24"/>
        </w:rPr>
        <w:t>Artículo 85</w:t>
      </w:r>
      <w:r w:rsidR="001C2BCA" w:rsidRPr="00714D1B">
        <w:rPr>
          <w:rFonts w:ascii="Courier New" w:eastAsia="Arial" w:hAnsi="Courier New" w:cs="Courier New"/>
          <w:b/>
          <w:color w:val="000000" w:themeColor="text1"/>
          <w:sz w:val="24"/>
          <w:szCs w:val="24"/>
        </w:rPr>
        <w:t>.</w:t>
      </w:r>
      <w:r w:rsidR="001C2BCA" w:rsidRPr="00714D1B">
        <w:rPr>
          <w:rFonts w:ascii="Courier New" w:eastAsia="Arial" w:hAnsi="Courier New" w:cs="Courier New"/>
          <w:color w:val="000000" w:themeColor="text1"/>
          <w:sz w:val="24"/>
          <w:szCs w:val="24"/>
        </w:rPr>
        <w:t xml:space="preserve"> 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w:t>
      </w:r>
    </w:p>
    <w:p w14:paraId="3FB9C783" w14:textId="4976E829" w:rsidR="001C2BCA" w:rsidRPr="00714D1B" w:rsidRDefault="001C2BCA" w:rsidP="00B308B6">
      <w:pPr>
        <w:spacing w:before="240" w:after="0" w:line="240" w:lineRule="auto"/>
        <w:jc w:val="both"/>
        <w:rPr>
          <w:rFonts w:ascii="Courier New" w:hAnsi="Courier New" w:cs="Courier New"/>
          <w:b/>
          <w:color w:val="000000" w:themeColor="text1"/>
          <w:sz w:val="24"/>
          <w:szCs w:val="24"/>
          <w:lang w:eastAsia="es-MX"/>
        </w:rPr>
      </w:pPr>
      <w:r w:rsidRPr="00714D1B">
        <w:rPr>
          <w:rFonts w:ascii="Courier New" w:hAnsi="Courier New" w:cs="Courier New"/>
          <w:b/>
          <w:color w:val="000000" w:themeColor="text1"/>
          <w:sz w:val="24"/>
          <w:szCs w:val="24"/>
          <w:lang w:eastAsia="es-MX"/>
        </w:rPr>
        <w:t>Atendiendo a su temporalidad, en:</w:t>
      </w:r>
    </w:p>
    <w:p w14:paraId="5527CFCB" w14:textId="77777777" w:rsidR="001C2BCA" w:rsidRPr="00714D1B" w:rsidRDefault="001C2BCA" w:rsidP="00B308B6">
      <w:pPr>
        <w:spacing w:before="240" w:after="0" w:line="240" w:lineRule="auto"/>
        <w:jc w:val="both"/>
        <w:rPr>
          <w:rFonts w:ascii="Courier New" w:hAnsi="Courier New" w:cs="Courier New"/>
          <w:color w:val="000000" w:themeColor="text1"/>
          <w:sz w:val="24"/>
          <w:szCs w:val="24"/>
          <w:lang w:eastAsia="es-MX"/>
        </w:rPr>
      </w:pPr>
      <w:r w:rsidRPr="00714D1B">
        <w:rPr>
          <w:rFonts w:ascii="Courier New" w:hAnsi="Courier New" w:cs="Courier New"/>
          <w:b/>
          <w:color w:val="000000" w:themeColor="text1"/>
          <w:sz w:val="24"/>
          <w:szCs w:val="24"/>
          <w:lang w:eastAsia="es-MX"/>
        </w:rPr>
        <w:t>I. Definitivos:</w:t>
      </w:r>
      <w:r w:rsidRPr="00714D1B">
        <w:rPr>
          <w:rFonts w:ascii="Courier New" w:hAnsi="Courier New" w:cs="Courier New"/>
          <w:color w:val="000000" w:themeColor="text1"/>
          <w:sz w:val="24"/>
          <w:szCs w:val="24"/>
          <w:lang w:eastAsia="es-MX"/>
        </w:rPr>
        <w:t xml:space="preserve"> Todo aquel estacionamiento que funciona con la intención de seguirlo haciendo de manera indefinida. Todas las reglas generales contenidas en este reglamento, se entenderán aplicables a este tipo de estacionamientos, a menos que expresamente se señale lo contrario; </w:t>
      </w:r>
    </w:p>
    <w:p w14:paraId="735B8B77" w14:textId="77777777" w:rsidR="001C2BCA" w:rsidRPr="00714D1B" w:rsidRDefault="001C2BCA" w:rsidP="00B308B6">
      <w:pPr>
        <w:spacing w:before="240" w:after="0" w:line="240" w:lineRule="auto"/>
        <w:jc w:val="both"/>
        <w:rPr>
          <w:rFonts w:ascii="Courier New" w:hAnsi="Courier New" w:cs="Courier New"/>
          <w:color w:val="000000" w:themeColor="text1"/>
          <w:sz w:val="24"/>
          <w:szCs w:val="24"/>
          <w:lang w:eastAsia="es-MX"/>
        </w:rPr>
      </w:pPr>
      <w:r w:rsidRPr="00714D1B">
        <w:rPr>
          <w:rFonts w:ascii="Courier New" w:hAnsi="Courier New" w:cs="Courier New"/>
          <w:b/>
          <w:color w:val="000000" w:themeColor="text1"/>
          <w:sz w:val="24"/>
          <w:szCs w:val="24"/>
          <w:lang w:eastAsia="es-MX"/>
        </w:rPr>
        <w:t>II. Eventuales:</w:t>
      </w:r>
      <w:r w:rsidRPr="00714D1B">
        <w:rPr>
          <w:rFonts w:ascii="Courier New" w:hAnsi="Courier New" w:cs="Courier New"/>
          <w:color w:val="000000" w:themeColor="text1"/>
          <w:sz w:val="24"/>
          <w:szCs w:val="24"/>
          <w:lang w:eastAsia="es-MX"/>
        </w:rPr>
        <w:t xml:space="preserve"> Todo aquel estacionamiento que funciona únicamente para dar este tipo de servicio público en eventos especiales; y</w:t>
      </w:r>
    </w:p>
    <w:p w14:paraId="1A024394" w14:textId="77777777" w:rsidR="001C2BCA" w:rsidRPr="00714D1B" w:rsidRDefault="001C2BCA" w:rsidP="00B308B6">
      <w:pPr>
        <w:spacing w:before="240" w:after="0" w:line="240" w:lineRule="auto"/>
        <w:jc w:val="both"/>
        <w:rPr>
          <w:rFonts w:ascii="Courier New" w:hAnsi="Courier New" w:cs="Courier New"/>
          <w:color w:val="000000" w:themeColor="text1"/>
          <w:sz w:val="24"/>
          <w:szCs w:val="24"/>
          <w:lang w:eastAsia="es-MX"/>
        </w:rPr>
      </w:pPr>
      <w:r w:rsidRPr="00714D1B">
        <w:rPr>
          <w:rFonts w:ascii="Courier New" w:hAnsi="Courier New" w:cs="Courier New"/>
          <w:b/>
          <w:color w:val="000000" w:themeColor="text1"/>
          <w:sz w:val="24"/>
          <w:szCs w:val="24"/>
          <w:lang w:eastAsia="es-MX"/>
        </w:rPr>
        <w:t>III. De acomodadores eventuales:</w:t>
      </w:r>
      <w:r w:rsidRPr="00714D1B">
        <w:rPr>
          <w:rFonts w:ascii="Courier New" w:hAnsi="Courier New" w:cs="Courier New"/>
          <w:color w:val="000000" w:themeColor="text1"/>
          <w:sz w:val="24"/>
          <w:szCs w:val="24"/>
          <w:lang w:eastAsia="es-MX"/>
        </w:rPr>
        <w:t xml:space="preserve"> Todo aquel servicio de estacionamiento público con acomodadores, que funciona únicamente para dar este tipo de servicio público en eventos especiales.</w:t>
      </w:r>
    </w:p>
    <w:p w14:paraId="63E7353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7F2795E"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86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Son causas de revocación de la autorización para cajones de estacionamiento exclusivo cualquiera de las siguientes:</w:t>
      </w:r>
    </w:p>
    <w:p w14:paraId="6C26EFE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CF3CB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La falta del pago de los derechos correspondientes;</w:t>
      </w:r>
    </w:p>
    <w:p w14:paraId="2558848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E21A2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La utilización de un número mayor de cajones que los autorizados o de medidas diferentes a las autorizadas; y</w:t>
      </w:r>
    </w:p>
    <w:p w14:paraId="3011E0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8CFE79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La explotación del exclusivo por persona o personas distintas al titular de la autorización.</w:t>
      </w:r>
    </w:p>
    <w:p w14:paraId="1AF38B8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3BA7F0"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IV</w:t>
      </w:r>
    </w:p>
    <w:p w14:paraId="67A64E05"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DEL SERVICIO DE ESTACIONAMIENTO</w:t>
      </w:r>
    </w:p>
    <w:p w14:paraId="720BF99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742081"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lastRenderedPageBreak/>
        <w:t>Artículo 87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Corresponde a la Dirección, otorgar las autorizaciones para los estacionamientos que funcionan en predios de propiedad privada, atendiendo a la opinión de la Dirección.</w:t>
      </w:r>
    </w:p>
    <w:p w14:paraId="120FC3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1C4B4B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Previo al otorgamiento de las concesiones, autorizaciones o permisos para la prestación del servicio público de estacionamiento de vehículos, deberán evaluar con base en los estudios presentados por los interesados, los siguientes aspectos:</w:t>
      </w:r>
    </w:p>
    <w:p w14:paraId="7255DCD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305464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Verificar la ubicación y superficie del predio donde se prestará el servicio de estacionamiento de automóviles; y</w:t>
      </w:r>
    </w:p>
    <w:p w14:paraId="5C66B2A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AE0200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Las demás que señalen las leyes y reglamentos aplicables.</w:t>
      </w:r>
    </w:p>
    <w:p w14:paraId="3339C6A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A878063"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88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estacionamientos que requieran concesión, autorización o permiso municipal para funcionar, se clasificarán de la siguiente manera:</w:t>
      </w:r>
    </w:p>
    <w:p w14:paraId="4B552FE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E1AA36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Atendiendo al órgano que lo presta, en:</w:t>
      </w:r>
    </w:p>
    <w:p w14:paraId="7EFA95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E466A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Estacionamiento Público Municipal: Todo estacionamiento que sea propiedad o sea administrado por la propia administración municipal o por conducto de un concesionario.</w:t>
      </w:r>
    </w:p>
    <w:p w14:paraId="1E7D0F5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EC1A19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Estacionamiento Privado de Uso Público en el Municipio: Todo estacionamiento que no sea propiedad del Municipio de San Pedro Tlaquepaque y que se encuentre dentro de éste, para cuya operación requiere de una autorización o permiso provisional;</w:t>
      </w:r>
    </w:p>
    <w:p w14:paraId="25601D4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35012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Atendiendo a su categoría:</w:t>
      </w:r>
    </w:p>
    <w:p w14:paraId="61DBB25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55E32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De Primera: Toda edificación, diseñada y construida ex profeso para destinarla al estacionamiento de vehículos, que cuente con pisos de concreto, empedrado o asfalto, servicio de elevador cuando su altura resulte mayor a cuatro niveles, con barda perimetral cubierta o techo;</w:t>
      </w:r>
    </w:p>
    <w:p w14:paraId="2DF88C2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24F8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De Segunda: Todo predio o edificio acondicionado para tal fin, con o sin techo, con barda perimetral, y con piso de concreto, grava, asfalto o empedrado en áreas de circulación;</w:t>
      </w:r>
    </w:p>
    <w:p w14:paraId="2C5676C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1814E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c) </w:t>
      </w:r>
      <w:r w:rsidRPr="00B52F5F">
        <w:rPr>
          <w:rFonts w:ascii="Courier New" w:hAnsi="Courier New" w:cs="Courier New"/>
          <w:color w:val="000000" w:themeColor="text1"/>
          <w:lang w:val="es-MX"/>
        </w:rPr>
        <w:t>De Tercera: Todo predio o edificio susceptible de ser usado como estacionamiento y circundado al menos por malla metálica de 2.10 metros de altura, con piso de concreto, asfalto, grava o empedrado.</w:t>
      </w:r>
    </w:p>
    <w:p w14:paraId="12E69C8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40F291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Estacionamiento Vinculado: Estacionamiento público en plazas, centros comerciales o vinculados a establecimientos mercantiles o de servicios, en el cual se ha decidido cobrar por su utilización o con gratuidad condicionada;</w:t>
      </w:r>
    </w:p>
    <w:p w14:paraId="44A7B5C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0F5D1D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IV.</w:t>
      </w:r>
      <w:r w:rsidRPr="00B52F5F">
        <w:rPr>
          <w:rFonts w:ascii="Courier New" w:hAnsi="Courier New" w:cs="Courier New"/>
          <w:color w:val="000000" w:themeColor="text1"/>
          <w:lang w:val="es-MX"/>
        </w:rPr>
        <w:t xml:space="preserve"> Estacionamientos Eventuales: Los servicios de estacionamiento que prestan los particulares en predios acondicionados de manera definitiva o temporal para ofrecer este servicio a los asistentes a eventos, ferias, conciertos, exposiciones, entre otros, cuando estas no sean de carácter permanente; </w:t>
      </w:r>
    </w:p>
    <w:p w14:paraId="217FD5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02343C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 xml:space="preserve">Estacionamiento en la Vía Pública: Todo aquel espacio habilitado para tal efecto, situado en las calles, avenidas y demás arroyos viales, pudiendo tener o no sistemas de cobro municipal, denominados por este Reglamento como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o cualquier otra plataforma de cobro; y</w:t>
      </w:r>
    </w:p>
    <w:p w14:paraId="23EBBD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D2992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Estacionamientos para bicicletas y/o vehículos de transporte individual en red sin anclaje: Lugares, áreas o espacios en la vía pública o espacio público, que la Dirección autorice para que los usuarios de los sistemas de bicicleta en red sin anclaje, puedan de manera opcional estacionar las bicicletas.</w:t>
      </w:r>
    </w:p>
    <w:p w14:paraId="1B4AD82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152CEE5" w14:textId="77777777" w:rsidR="001C2BCA" w:rsidRPr="00B52F5F" w:rsidRDefault="001C2BCA" w:rsidP="00B308B6">
      <w:pPr>
        <w:spacing w:after="0" w:line="240" w:lineRule="auto"/>
        <w:jc w:val="both"/>
        <w:rPr>
          <w:rFonts w:ascii="Courier New" w:hAnsi="Courier New" w:cs="Courier New"/>
          <w:color w:val="000000" w:themeColor="text1"/>
          <w:sz w:val="24"/>
          <w:szCs w:val="24"/>
        </w:rPr>
      </w:pPr>
      <w:r w:rsidRPr="00B52F5F">
        <w:rPr>
          <w:rFonts w:ascii="Courier New" w:hAnsi="Courier New" w:cs="Courier New"/>
          <w:color w:val="000000" w:themeColor="text1"/>
          <w:sz w:val="24"/>
          <w:szCs w:val="24"/>
        </w:rPr>
        <w:t>Pudiendo las anteriores modalidades de estacionamientos contar con SAEV, dando debido cumplimiento lo establecido en el presente Reglamento.</w:t>
      </w:r>
    </w:p>
    <w:p w14:paraId="00D7FDA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2B076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Del mismo modo, podrán ser considerados como estacionamientos bajo la figura de contrato de pensión siempre y cuando cuenten con vigilancia las 24 horas del día.</w:t>
      </w:r>
    </w:p>
    <w:p w14:paraId="02C7A71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061732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En áreas declaradas como de protección histórica, los estacionamientos deberán contar con bardas frontales de acuerdo a la arquitectura predominante en el entorno de la zona a instalarse y en los centros comerciales se deberán instalar perimetralmente barreras o elementos que impidan la circulación en banquetas peatonales, debiendo el usuario utilizar exclusivamente el paso por las áreas de control.</w:t>
      </w:r>
    </w:p>
    <w:p w14:paraId="758C2EB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DE8D0CA"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89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Las cuotas que el concesionario o titular del permiso o autorización deban de cubrir por la operación del servicio de estacionamientos en cualquier modalidad, serán fijadas en la Ley de Ingresos del Municipio para el ejercicio fiscal aplicable, aquellos que sean de nueva creación deberán </w:t>
      </w:r>
      <w:r w:rsidR="001C2BCA" w:rsidRPr="00B52F5F">
        <w:rPr>
          <w:rFonts w:ascii="Courier New" w:hAnsi="Courier New" w:cs="Courier New"/>
          <w:color w:val="000000" w:themeColor="text1"/>
          <w:lang w:val="es-MX"/>
        </w:rPr>
        <w:lastRenderedPageBreak/>
        <w:t>de cumplir previamente con la obtención del visto bueno por parte de la Dirección.</w:t>
      </w:r>
    </w:p>
    <w:p w14:paraId="079E92C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70A085"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la tramitación ante la Dirección para la prestación del servicio de estacionamiento en cualquiera de sus modalidades, el interesado presentará solicitud por escrito, acompañando la siguiente documentación:</w:t>
      </w:r>
    </w:p>
    <w:p w14:paraId="20CB072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DF22A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Dictamen de la Coordinación General de Protección Civil y Bomberos;</w:t>
      </w:r>
    </w:p>
    <w:p w14:paraId="36419B0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DE4B85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En caso de ser persona moral, deberá acompañar copias certificadas de la escritura pública, en donde conste la legal constitución de la empresa solicitante con boleta de registro, así como el nombre y las facultades del representante legal;</w:t>
      </w:r>
    </w:p>
    <w:p w14:paraId="1A803A1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42754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Documento donde consten los derechos de uso y goce del solicitante sobre el inmueble;</w:t>
      </w:r>
    </w:p>
    <w:p w14:paraId="449AF41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79336D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Dictamen procedente para el uso de estacionamiento expedido por la Dirección de Ordenamiento del Territorio;</w:t>
      </w:r>
    </w:p>
    <w:p w14:paraId="35AC25E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8361D0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w:t>
      </w:r>
      <w:r w:rsidRPr="00B52F5F">
        <w:rPr>
          <w:rFonts w:ascii="Courier New" w:hAnsi="Courier New" w:cs="Courier New"/>
          <w:color w:val="000000" w:themeColor="text1"/>
          <w:lang w:val="es-MX"/>
        </w:rPr>
        <w:t xml:space="preserve"> El Proyecto Ejecutivo del estacionamiento que contendrá los planos arquitectónicos autorizados por la Dirección de Gestión Integral del Territorio, con medidas y linderos del predio en donde se prestará el servicio, señalando la circulación interna y número de cajones de estacionamiento, así como la ubicación de las entradas, salidas y las respectivas casetas o unidades de cobro;</w:t>
      </w:r>
    </w:p>
    <w:p w14:paraId="3F046B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A7DA7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Copia de la póliza de seguro y del recibo del pago que cubra robo y daños ocasionados por el personal del propio estacionamiento sus instalaciones o su infraestructura al vehículo;</w:t>
      </w:r>
    </w:p>
    <w:p w14:paraId="6D7580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FBEEEC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Manifestación de la categoría del estacionamiento y el horario a que se sujetará; y</w:t>
      </w:r>
    </w:p>
    <w:p w14:paraId="6ADB49F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9B27F3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Dictamen de funcionamiento del estacionamiento expedido por la Unidad correspondiente de la Dirección del Municipio.</w:t>
      </w:r>
    </w:p>
    <w:p w14:paraId="4FC781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3C1E1F4" w14:textId="77777777"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No se otorgará el visto bueno para operar estacionamientos en predios o inmuebles con valor patrimonial que no cuenten con la autorización correspondiente por parte de las autoridades competentes.</w:t>
      </w:r>
    </w:p>
    <w:p w14:paraId="30061E6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733078" w14:textId="077C3F1B"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lastRenderedPageBreak/>
        <w:t>Artículo 92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Son obligaciones de los propietarios y/o administradores de estacionamientos:</w:t>
      </w:r>
    </w:p>
    <w:p w14:paraId="62173B7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051363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Mantener libres de obstáculos los carriles de entrada y salida; y mantener libres los de circulación a excepción de que sean instrumentos de control de tránsito y circulación, debidamente colocados dentro del establecimiento;</w:t>
      </w:r>
    </w:p>
    <w:p w14:paraId="3699009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6B7A3C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Conservar las instalaciones sanitarias y el establecimiento en condiciones de higiene y seguridad, de conformidad con el reglamento respectivo;</w:t>
      </w:r>
    </w:p>
    <w:p w14:paraId="6E13C33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735FE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Proporcionar la vigilancia necesaria para la integridad de los vehículos y la seguridad del usuario dentro del horario de servicio debidamente establecido;</w:t>
      </w:r>
    </w:p>
    <w:p w14:paraId="3D662B9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3A429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Mantener en la caseta de cobro o máquina automatizada a la vista del público la tarifa autorizada;</w:t>
      </w:r>
    </w:p>
    <w:p w14:paraId="1BDD1E0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D538D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highlight w:val="cyan"/>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Colocar a la vista del público el horario de servicio y respetarlo;</w:t>
      </w:r>
    </w:p>
    <w:p w14:paraId="6AF2BBE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D1FED1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Colocar en un lugar visible los números telefónicos o correo electrónico para quejas de los usuarios;</w:t>
      </w:r>
    </w:p>
    <w:p w14:paraId="4CD7EA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2431B3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w:t>
      </w:r>
      <w:r w:rsidRPr="00B52F5F">
        <w:rPr>
          <w:rFonts w:ascii="Courier New" w:hAnsi="Courier New" w:cs="Courier New"/>
          <w:color w:val="000000" w:themeColor="text1"/>
          <w:lang w:val="es-MX"/>
        </w:rPr>
        <w:t xml:space="preserve"> Proporcionar algún comprobante de ingreso ya sea electrónico o mediante un boleto al usuario, que tengan algún medio para verificar el tiempo transcurrido en el estacionamiento.</w:t>
      </w:r>
    </w:p>
    <w:p w14:paraId="337868D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D5A17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En el caso de que los propietarios o conductores de los vehículos extravíen el boleto, éstos deberán comprobar la propiedad o posesión del vehículo haciendo entrega de una copia fotostática al encargado del estacionamiento de los siguientes documentos:</w:t>
      </w:r>
    </w:p>
    <w:p w14:paraId="74477A0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5225D8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Identificación oficial vigente;</w:t>
      </w:r>
    </w:p>
    <w:p w14:paraId="4269DF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AD3009" w14:textId="7B163170"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Tarjeta de circulación a nombre de la persona que vaya a retirar el vehículo o a nombre </w:t>
      </w:r>
      <w:r w:rsidR="00940F2D">
        <w:rPr>
          <w:rFonts w:ascii="Courier New" w:hAnsi="Courier New" w:cs="Courier New"/>
          <w:color w:val="000000" w:themeColor="text1"/>
          <w:lang w:val="es-MX"/>
        </w:rPr>
        <w:t>de alguno de los acompañantes;</w:t>
      </w:r>
    </w:p>
    <w:p w14:paraId="7918C87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6D09A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En caso de que no tuviere identificación que lo acredite como propietario o legal poseedor del vehículo tendrá que hacer constar el hecho de manera escrita donde asume la responsabilidad del retiro siempre y cuando cuente con la llave, tarjeta o clave del encendido y apertura del vehículo.</w:t>
      </w:r>
    </w:p>
    <w:p w14:paraId="4BC2711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9DDEF4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IX. </w:t>
      </w:r>
      <w:r w:rsidRPr="00B52F5F">
        <w:rPr>
          <w:rFonts w:ascii="Courier New" w:hAnsi="Courier New" w:cs="Courier New"/>
          <w:color w:val="000000" w:themeColor="text1"/>
          <w:lang w:val="es-MX"/>
        </w:rPr>
        <w:t>Expedir, cuando el usuario lo solicite, el comprobante de pago por el servicio, mismo que deberá especificar la cantidad de cobro con base en la tarifa autorizada, y en su caso el comprobante fiscal de ser solicitado por el usuario;</w:t>
      </w:r>
    </w:p>
    <w:p w14:paraId="1230801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AF70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Procurar que los usuarios del estacionamiento utilicen los lugares preferenciales sólo cuando cuenten con la acreditación oficial expedida por la Dirección o Instituciones aplicables. En caso contrario, podrá dar aviso inmediatamente a la Dirección para que los Agentes acudan a levantar la infracción.</w:t>
      </w:r>
    </w:p>
    <w:p w14:paraId="0A79505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B0C7A7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 </w:t>
      </w:r>
      <w:r w:rsidRPr="00B52F5F">
        <w:rPr>
          <w:rFonts w:ascii="Courier New" w:hAnsi="Courier New" w:cs="Courier New"/>
          <w:color w:val="000000" w:themeColor="text1"/>
          <w:lang w:val="es-MX"/>
        </w:rPr>
        <w:t>Colocar, cuando se encuentren ocupados todos los lugares autorizados de estacionamiento, un anuncio que así lo indique a la entrada del establecimiento;</w:t>
      </w:r>
    </w:p>
    <w:p w14:paraId="58C3050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CA53A5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 </w:t>
      </w:r>
      <w:r w:rsidRPr="00B52F5F">
        <w:rPr>
          <w:rFonts w:ascii="Courier New" w:hAnsi="Courier New" w:cs="Courier New"/>
          <w:color w:val="000000" w:themeColor="text1"/>
          <w:lang w:val="es-MX"/>
        </w:rPr>
        <w:t xml:space="preserve">Los vehículos dados en guarda se presumirán abandonados cuando su propietario o poseedor no los reclames dentro de los treinta días naturales siguientes a su ingreso, siempre que el servicio no se haya contratado por un tiempo mayor; </w:t>
      </w:r>
    </w:p>
    <w:p w14:paraId="79BC9A3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374EBB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XIII. </w:t>
      </w:r>
      <w:r w:rsidRPr="00B52F5F">
        <w:rPr>
          <w:rFonts w:ascii="Courier New" w:hAnsi="Courier New" w:cs="Courier New"/>
          <w:color w:val="000000" w:themeColor="text1"/>
          <w:lang w:val="es-MX"/>
        </w:rPr>
        <w:t>Vencido el plazo señalado en el párrafo anterior, el estacionamiento deberá reportar el automóvil a las autoridades en movilidad competentes, especificando sus características.</w:t>
      </w:r>
    </w:p>
    <w:p w14:paraId="4783030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817E49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XIV. </w:t>
      </w:r>
      <w:r w:rsidRPr="00B52F5F">
        <w:rPr>
          <w:rFonts w:ascii="Courier New" w:hAnsi="Courier New" w:cs="Courier New"/>
          <w:color w:val="000000" w:themeColor="text1"/>
          <w:lang w:val="es-MX"/>
        </w:rPr>
        <w:t>Llevar el registro del personal que labore en el estacionamiento, incluyendo aquellos que prestan servicios complementarios de lavado encerado y otros similares;</w:t>
      </w:r>
    </w:p>
    <w:p w14:paraId="17A8F51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7CEEF0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 </w:t>
      </w:r>
      <w:r w:rsidRPr="00B52F5F">
        <w:rPr>
          <w:rFonts w:ascii="Courier New" w:hAnsi="Courier New" w:cs="Courier New"/>
          <w:color w:val="000000" w:themeColor="text1"/>
          <w:lang w:val="es-MX"/>
        </w:rPr>
        <w:t>En su caso, vigilar que los acomodadores del estacionamiento porten gafete de identificación a la vista; y</w:t>
      </w:r>
    </w:p>
    <w:p w14:paraId="68B40B6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E26229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XVI. </w:t>
      </w:r>
      <w:r w:rsidRPr="00B52F5F">
        <w:rPr>
          <w:rFonts w:ascii="Courier New" w:hAnsi="Courier New" w:cs="Courier New"/>
          <w:color w:val="000000" w:themeColor="text1"/>
          <w:lang w:val="es-MX"/>
        </w:rPr>
        <w:t>Que el personal que labora en el estacionamiento se encuentre debidamente capacitado para el manejo de extintores y en primeros auxilios, debiendo de actualizar las constancias de capacitación al menos cada 5 cinco años.</w:t>
      </w:r>
    </w:p>
    <w:p w14:paraId="7808FEB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1FF3B2" w14:textId="08136225" w:rsidR="001C2BCA" w:rsidRPr="00B52F5F" w:rsidRDefault="003522D7" w:rsidP="00B308B6">
      <w:pPr>
        <w:spacing w:after="0" w:line="240" w:lineRule="auto"/>
        <w:jc w:val="both"/>
        <w:rPr>
          <w:rFonts w:ascii="Courier New" w:hAnsi="Courier New" w:cs="Courier New"/>
          <w:color w:val="000000" w:themeColor="text1"/>
          <w:sz w:val="24"/>
          <w:szCs w:val="24"/>
        </w:rPr>
      </w:pPr>
      <w:r>
        <w:rPr>
          <w:rFonts w:ascii="Courier New" w:hAnsi="Courier New" w:cs="Courier New"/>
          <w:b/>
          <w:color w:val="000000" w:themeColor="text1"/>
          <w:sz w:val="24"/>
          <w:szCs w:val="24"/>
        </w:rPr>
        <w:t>Artículo 93</w:t>
      </w:r>
      <w:r w:rsidR="001C2BCA" w:rsidRPr="00B52F5F">
        <w:rPr>
          <w:rFonts w:ascii="Courier New" w:hAnsi="Courier New" w:cs="Courier New"/>
          <w:b/>
          <w:color w:val="000000" w:themeColor="text1"/>
          <w:sz w:val="24"/>
          <w:szCs w:val="24"/>
        </w:rPr>
        <w:t>.</w:t>
      </w:r>
      <w:r w:rsidR="001C2BCA" w:rsidRPr="00B52F5F">
        <w:rPr>
          <w:rFonts w:ascii="Courier New" w:hAnsi="Courier New" w:cs="Courier New"/>
          <w:color w:val="000000" w:themeColor="text1"/>
          <w:sz w:val="24"/>
          <w:szCs w:val="24"/>
        </w:rPr>
        <w:t xml:space="preserve"> Queda prohibido a los propietarios, administradores, encargados y acomodadores de estacionamientos:</w:t>
      </w:r>
    </w:p>
    <w:p w14:paraId="40D49F0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7E66FB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Permitir que personas ajenas a los acomodadores manejen los vehículos de los usuarios;</w:t>
      </w:r>
    </w:p>
    <w:p w14:paraId="1E58AFF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B62C96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Permitir una entrada mayor de vehículos al número o rango de cajones autorizado, según el tipo de servicio que preste el estacionamiento.</w:t>
      </w:r>
    </w:p>
    <w:p w14:paraId="27D5633D"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404CE77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lastRenderedPageBreak/>
        <w:t xml:space="preserve">III. </w:t>
      </w:r>
      <w:r w:rsidRPr="00B52F5F">
        <w:rPr>
          <w:rFonts w:ascii="Courier New" w:hAnsi="Courier New" w:cs="Courier New"/>
          <w:bCs/>
          <w:color w:val="000000" w:themeColor="text1"/>
          <w:lang w:val="es-MX"/>
        </w:rPr>
        <w:t>Que se</w:t>
      </w:r>
      <w:r w:rsidRPr="00B52F5F">
        <w:rPr>
          <w:rFonts w:ascii="Courier New" w:hAnsi="Courier New" w:cs="Courier New"/>
          <w:color w:val="000000" w:themeColor="text1"/>
          <w:lang w:val="es-MX"/>
        </w:rPr>
        <w:t xml:space="preserve"> encuentren en estado de ebriedad o bajo el efecto de sustancias tóxicas;</w:t>
      </w:r>
    </w:p>
    <w:p w14:paraId="61578A1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6590BA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Sacar del estacionamiento los vehículos confiados a su custodia, sin autorización del propietario o poseedor;</w:t>
      </w:r>
    </w:p>
    <w:p w14:paraId="51214FE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6030DF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w:t>
      </w:r>
      <w:r w:rsidRPr="00B52F5F">
        <w:rPr>
          <w:rFonts w:ascii="Courier New" w:hAnsi="Courier New" w:cs="Courier New"/>
          <w:color w:val="000000" w:themeColor="text1"/>
          <w:lang w:val="es-MX"/>
        </w:rPr>
        <w:t xml:space="preserve"> En el inmueble del estacionamiento se podrán prestar servicios complementarios, siempre que el propietario o administrador se responsabilice de los mismos y mantenga a la vista del público la lista de precios correspondiente;</w:t>
      </w:r>
    </w:p>
    <w:p w14:paraId="3E3C57C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01832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La prestación del servicio de estacionamiento no podrá condicionarse a la de los servicios complementarios; y</w:t>
      </w:r>
    </w:p>
    <w:p w14:paraId="511253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71B376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Eliminar los espacios preferentes para personas con discapacidad, adultos mayores y mujeres embarazadas, procurar que en la medida de lo posible que no sean utilizados los espacios reservados, por personas que no cuenten la acreditación respectiva.</w:t>
      </w:r>
    </w:p>
    <w:p w14:paraId="7A28A68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48999E2" w14:textId="6A2F05B2"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predios o edificios destinados a estacionamientos, ya sean de uso público o privado, deberán cumplir los lineamientos relativos a la accesibilidad universal.</w:t>
      </w:r>
    </w:p>
    <w:p w14:paraId="2DE12AE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23885F0" w14:textId="2BE6C8E4"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El servicio al público de estacionamiento de vehículos, podrá ser prestado por personas físicas o morales, instituciones privadas o públicas.</w:t>
      </w:r>
    </w:p>
    <w:p w14:paraId="3D7718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FCC841" w14:textId="0751F1EF"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A efecto de que se otorgue permiso o autorización para la operación de un estacionamiento vinculado, se requiere que el representante legal del establecimiento comercial o la plaza, exprese ante la Dirección la intención de cubrir una cuota por ese servicio, requiriéndose que:</w:t>
      </w:r>
    </w:p>
    <w:p w14:paraId="289B24E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2E4849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Presente solicitud, anexando los siguientes datos y documentos:</w:t>
      </w:r>
    </w:p>
    <w:p w14:paraId="73BF95A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7DD311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Nombre y demás generales del solicitante;</w:t>
      </w:r>
    </w:p>
    <w:p w14:paraId="1BB0F7E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F241E4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Croquis que especifique las áreas en que se prestará el servicio;</w:t>
      </w:r>
    </w:p>
    <w:p w14:paraId="57A997A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02CAFA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Especificar días y horario en que se prestará el servicio;</w:t>
      </w:r>
    </w:p>
    <w:p w14:paraId="6D5A56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B75FB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d)</w:t>
      </w:r>
      <w:r w:rsidRPr="00B52F5F">
        <w:rPr>
          <w:rFonts w:ascii="Courier New" w:hAnsi="Courier New" w:cs="Courier New"/>
          <w:color w:val="000000" w:themeColor="text1"/>
          <w:lang w:val="es-MX"/>
        </w:rPr>
        <w:t xml:space="preserve"> Señalar el número exacto de cajones que se utilizarán;</w:t>
      </w:r>
    </w:p>
    <w:p w14:paraId="3EE029D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8B179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e)</w:t>
      </w:r>
      <w:r w:rsidRPr="00B52F5F">
        <w:rPr>
          <w:rFonts w:ascii="Courier New" w:hAnsi="Courier New" w:cs="Courier New"/>
          <w:color w:val="000000" w:themeColor="text1"/>
          <w:lang w:val="es-MX"/>
        </w:rPr>
        <w:t xml:space="preserve"> Dictamen técnico vigente emitido por la Dirección; y</w:t>
      </w:r>
    </w:p>
    <w:p w14:paraId="0B9DEB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5DBF5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f)</w:t>
      </w:r>
      <w:r w:rsidRPr="00B52F5F">
        <w:rPr>
          <w:rFonts w:ascii="Courier New" w:hAnsi="Courier New" w:cs="Courier New"/>
          <w:color w:val="000000" w:themeColor="text1"/>
          <w:lang w:val="es-MX"/>
        </w:rPr>
        <w:t xml:space="preserve"> Dictamen de la Coordinación General de Protección Civil y Bomberos.</w:t>
      </w:r>
    </w:p>
    <w:p w14:paraId="5B833B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49E2D6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En su caso, copia del contrato que celebren la administración de la plaza y la operadora del estacionamiento, especificando las obligaciones y responsabilidades en que deberán incurrir ambas partes para con el usuario del servicio, sin embargo, la administración de la plaza será obligado solidario del operador de estacionamiento, en favor de usuarios y de la administración municipal;</w:t>
      </w:r>
    </w:p>
    <w:p w14:paraId="534118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4A04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Copia de la póliza de seguro y del recibió de pago con compañía aseguradora que garantice resarcir la pérdida por robo o destrucción de los vehículos en resguardo; y</w:t>
      </w:r>
    </w:p>
    <w:p w14:paraId="498BBC9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CF16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Muestra física de boleto o comprobante que se vaya a entregar a los usuarios del estacionamiento, para su autorización, debiendo de tener en el interior del estacionamiento módulos lectores que permitan conocer:</w:t>
      </w:r>
    </w:p>
    <w:p w14:paraId="738D9A6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A687B2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Nombre o razón social del prestador del servicio;</w:t>
      </w:r>
    </w:p>
    <w:p w14:paraId="3548F0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Domicilio fiscal; y</w:t>
      </w:r>
    </w:p>
    <w:p w14:paraId="4A381DE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Hora de recepción, tarifa que se aplica, las condiciones en que se presta el servicio.</w:t>
      </w:r>
    </w:p>
    <w:p w14:paraId="65E015E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0B47FAD" w14:textId="3F062C74"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persona física o moral que preste el servicio de estacionamiento vinculado tendrá las siguientes obligaciones:</w:t>
      </w:r>
    </w:p>
    <w:p w14:paraId="0793045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E1B289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Emitir al ingreso comprobante de depósito del vehículo;</w:t>
      </w:r>
    </w:p>
    <w:p w14:paraId="62F0392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4CCD43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Contar con iluminación, señalización y vigilancia;</w:t>
      </w:r>
    </w:p>
    <w:p w14:paraId="30F666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7D097A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Cubrir el pago del deducible de la compañía aseguradora cuando exista un siniestro que sea robo total;</w:t>
      </w:r>
    </w:p>
    <w:p w14:paraId="185611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8E7218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Mantener el local permanentemente aseado y en condiciones aptas para la prestación del servicio;</w:t>
      </w:r>
    </w:p>
    <w:p w14:paraId="15FEAC0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619B2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Informar al usuario las tarifas autorizadas que cobraran por la prestación del servicio; mediante la colocación de letreros en lugares visibles;</w:t>
      </w:r>
    </w:p>
    <w:p w14:paraId="02EB4A6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792961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 xml:space="preserve">VI. </w:t>
      </w:r>
      <w:r w:rsidRPr="00B52F5F">
        <w:rPr>
          <w:rFonts w:ascii="Courier New" w:hAnsi="Courier New" w:cs="Courier New"/>
          <w:color w:val="000000" w:themeColor="text1"/>
          <w:lang w:val="es-MX"/>
        </w:rPr>
        <w:t>El servicio de seguros o fianzas deberá ser prestado por empresas que se encuentren registradas ante la Comisión Nacional de Seguros y Fianzas;</w:t>
      </w:r>
    </w:p>
    <w:p w14:paraId="6D955C3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6002C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En la medida de lo posible auxiliar a los usuarios en caso de desperfectos o descomposturas de sus vehículos;</w:t>
      </w:r>
    </w:p>
    <w:p w14:paraId="1FC2DD7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1B795F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VIII. </w:t>
      </w:r>
      <w:r w:rsidRPr="00B52F5F">
        <w:rPr>
          <w:rFonts w:ascii="Courier New" w:hAnsi="Courier New" w:cs="Courier New"/>
          <w:color w:val="000000" w:themeColor="text1"/>
          <w:lang w:val="es-MX"/>
        </w:rPr>
        <w:t>Tener a la vista los teléfonos de emergencia y en la medida de lo posible auxiliar a sus usuarios en la comunicación con dichas autoridades; y</w:t>
      </w:r>
    </w:p>
    <w:p w14:paraId="4B002BB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09A24A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IX. </w:t>
      </w:r>
      <w:r w:rsidRPr="00B52F5F">
        <w:rPr>
          <w:rFonts w:ascii="Courier New" w:hAnsi="Courier New" w:cs="Courier New"/>
          <w:color w:val="000000" w:themeColor="text1"/>
          <w:lang w:val="es-MX"/>
        </w:rPr>
        <w:t>Cubrir a la Tesorería el pago de derechos que le imponga la Ley de Ingresos vigente;</w:t>
      </w:r>
    </w:p>
    <w:p w14:paraId="147C3F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D90A9DD" w14:textId="4DCC064E"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caso de emergencia, siniestro o cualquier otra eventualidad evidente o decretada por autoridad competente, se deberán levantar las plumas de control, liberándose el operador del servicio de responsabilidad, como consecuencia de la apertura de salidas.</w:t>
      </w:r>
    </w:p>
    <w:p w14:paraId="31D1818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636785" w14:textId="4AB03EA3"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99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Aquellas personas que presten el servicio de estacionamientos deberán estar plenamente identificadas con gafetes visibles en los que se distingan claramente los datos de la persona y empresa y el servicio que prestan y preferentemente portarán uniforme distintivo de la empresa.</w:t>
      </w:r>
    </w:p>
    <w:p w14:paraId="798731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8BB9A9" w14:textId="02113D5E"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w:t>
      </w:r>
      <w:r w:rsidR="003522D7">
        <w:rPr>
          <w:rFonts w:ascii="Courier New" w:hAnsi="Courier New" w:cs="Courier New"/>
          <w:b/>
          <w:color w:val="000000" w:themeColor="text1"/>
          <w:lang w:val="es-MX"/>
        </w:rPr>
        <w:t>culo 100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El estacionamiento o espacio para la detención momentánea o temporal de vehículos deberá considerarse como parte de la vialidad, ya sea que este se encuentre en la calle, dentro o fuera del arroyo de circulación, o dentro de los predios o edificaciones.</w:t>
      </w:r>
    </w:p>
    <w:p w14:paraId="555E636E"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V</w:t>
      </w:r>
    </w:p>
    <w:p w14:paraId="21196767"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LOS LINEAMIENTOS Y NORMAS PARA LOS CAJONES DE ESTACIONAMIENTO</w:t>
      </w:r>
    </w:p>
    <w:p w14:paraId="66A0983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9FD0A04" w14:textId="4BC324BA"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construcción y mantenimiento de los inmuebles destinados a prestar el servicio de estacionamientos, así como cada cajón en lo individual, ya sea para comercio, unidad habitacional, vivienda, estacionamientos exclusivos, acomodadores de vehículos y demás construcciones que requieran del servicio de estacionamiento, deberán ajustarse a los lineamientos previamente establecidos en los Planes Parciales de Desarrollo Urbano, en el Código Urbano para el Estado de Jalisco, el Reglamento Estatal de Zonificación y el Reglamento de Construcciones para el Municipio de San Pedro Tlaquepaque, Jalisco, y demás disposiciones aplicables.</w:t>
      </w:r>
    </w:p>
    <w:p w14:paraId="3B761B9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0D250E"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lastRenderedPageBreak/>
        <w:t>CAPITULO VI</w:t>
      </w:r>
    </w:p>
    <w:p w14:paraId="3C536294"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LOS ESTACIONAMIENTOS EVENTUALES</w:t>
      </w:r>
    </w:p>
    <w:p w14:paraId="65F98F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F388ED" w14:textId="7081CBC9"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w:t>
      </w:r>
      <w:r w:rsidR="003522D7">
        <w:rPr>
          <w:rFonts w:ascii="Courier New" w:hAnsi="Courier New" w:cs="Courier New"/>
          <w:b/>
          <w:color w:val="000000" w:themeColor="text1"/>
          <w:lang w:val="es-MX"/>
        </w:rPr>
        <w:t>culo 102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operación de estacionamientos eventuales solo procederá, cuando las calles aledañas al sitio del evento no se vean afectadas en su fluidez vehicular.</w:t>
      </w:r>
    </w:p>
    <w:p w14:paraId="66D8B39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26E198C" w14:textId="7B77C12D"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autorizar esta modalidad de estacionamientos, cuando se cumplan únicamente con los siguientes requisitos:</w:t>
      </w:r>
    </w:p>
    <w:p w14:paraId="74D6CF1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FD3D79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Solicitud por escrito, con por lo menos 10 días anteriores a la fecha de inicio del evento, señalando la ubicación exacta del predio y la cantidad de cajones solicitados;</w:t>
      </w:r>
    </w:p>
    <w:p w14:paraId="2D035A4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4AC4C0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Identificación oficial y comprobante de domicilio del solicitante;</w:t>
      </w:r>
    </w:p>
    <w:p w14:paraId="10EEC09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25FB62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La documentación que acredite la posesión o propiedad del predio que se pretende utilizar para este fin;</w:t>
      </w:r>
    </w:p>
    <w:p w14:paraId="1CDCBB3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B06B87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Que el inmueble cuente con seguro de responsabilidad civil o fianza por robo total o contra incendio del inmueble; o</w:t>
      </w:r>
    </w:p>
    <w:p w14:paraId="2BDEBF3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5B482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Los dictámenes técnicos cuando a juicio de la Dirección se requieran.</w:t>
      </w:r>
    </w:p>
    <w:p w14:paraId="17EAB99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2DF622D" w14:textId="37EEAE97"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Cuando el servicio de estacionamiento se preste exclusivamente con motivo de un acto o espectáculo público, el operador del estacionamiento debe hacer del conocimiento del usuario que dispone de dos horas a partir de la terminación del evento para retirar su vehículo, transcurrido el plazo, cesa la responsabilidad del prestador del servicio.</w:t>
      </w:r>
    </w:p>
    <w:p w14:paraId="6EC61D4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15E3131"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VII</w:t>
      </w:r>
    </w:p>
    <w:p w14:paraId="5591FD24"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DEL SERVICIO DE ESTACIONAMIENTO CON ACOMODADORES DE VEHÍCULOS</w:t>
      </w:r>
    </w:p>
    <w:p w14:paraId="5CA92DD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5049D3" w14:textId="2CB31D78"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105</w:t>
      </w:r>
      <w:r w:rsidR="00714D1B">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Corresponde a la Dirección otorgar las autorizaciones o permisos para la prestación del servicio de estacionamiento con acomodadores de vehículos.</w:t>
      </w:r>
    </w:p>
    <w:p w14:paraId="602D10B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BE85B36" w14:textId="7E6D1759"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la prestación del servicio con acomodadores de vehículos, el establecimiento deberá disponer de espacios para estacionar los vehículos excedentes a los requeridos por la superficie construida que la legislación y reglamentación prevén. Cuando la demanda para acomodar vehículos rebase la capacidad de espacios de estacionamientos para los clientes, o </w:t>
      </w:r>
      <w:r w:rsidR="001C2BCA" w:rsidRPr="00B52F5F">
        <w:rPr>
          <w:rFonts w:ascii="Courier New" w:hAnsi="Courier New" w:cs="Courier New"/>
          <w:color w:val="000000" w:themeColor="text1"/>
          <w:lang w:val="es-MX"/>
        </w:rPr>
        <w:lastRenderedPageBreak/>
        <w:t>el establecimiento carezca de ellos, deberá acreditar que dispone de un inmueble denominado lugar de resguardo, para la custodia de los vehículos de sus clientes, en un radio no mayor a 500 metros.</w:t>
      </w:r>
    </w:p>
    <w:p w14:paraId="5BFFE8B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8F232D" w14:textId="55408DAF"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Cuando el Servicio de Estacionamiento con Acomodadores de Vehículos sea operado por personal del establecimiento al que acuda el usuario, el propietario responderá civilmente por los daños ocasionados al vehículo, de la misma forma responderá, como responsable solidario, cuando contrate a una empresa prestadora de servicios de acomodadores de vehículos que esté constituida en los términos de este Reglamento, o cuando ésta no pueda cumplir con sus obligaciones contractuales.</w:t>
      </w:r>
    </w:p>
    <w:p w14:paraId="25452A6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78559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 xml:space="preserve">Es decir, que el titular de la autorización municipal del giro que contrato al servicio de acomodadores, será solidario </w:t>
      </w:r>
      <w:proofErr w:type="spellStart"/>
      <w:r w:rsidRPr="00B52F5F">
        <w:rPr>
          <w:rFonts w:ascii="Courier New" w:hAnsi="Courier New" w:cs="Courier New"/>
          <w:color w:val="000000" w:themeColor="text1"/>
          <w:lang w:val="es-MX"/>
        </w:rPr>
        <w:t>co</w:t>
      </w:r>
      <w:proofErr w:type="spellEnd"/>
      <w:r w:rsidRPr="00B52F5F">
        <w:rPr>
          <w:rFonts w:ascii="Courier New" w:hAnsi="Courier New" w:cs="Courier New"/>
          <w:color w:val="000000" w:themeColor="text1"/>
          <w:lang w:val="es-MX"/>
        </w:rPr>
        <w:t>-responsable con respecto a dicho servicio en todas sus obligaciones a favor del Municipio y de los usuarios del mismo.</w:t>
      </w:r>
    </w:p>
    <w:p w14:paraId="4879113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79773FA" w14:textId="130A4C1A"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el caso de quienes presten el servicio de acomodadores de vehículos, el autorizado deberá responsabilizarse por los objetos que se dejen dentro del vehículo, siempre y cuando el usuario haya hecho del conocimiento de tal circunstancia al encargado del estacionamiento, mediante inventario al ingresar a éste, debiendo ser colocada esta leyenda a la entrada de dichos estacionamientos y en lugar visible para los usuarios.</w:t>
      </w:r>
    </w:p>
    <w:p w14:paraId="384932B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B2B3161" w14:textId="2812F23E"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109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Es obligación de los propietarios de los establecimientos que prestan el servicio de estacionamiento con los acomodadores de vehículos, las siguientes:</w:t>
      </w:r>
    </w:p>
    <w:p w14:paraId="731238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FED34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Que todo su personal cuente con licencia de conducir vigente;</w:t>
      </w:r>
    </w:p>
    <w:p w14:paraId="76FB12B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0905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Cubrir a los usuarios los daños que sufran en sus vehículos y equipos automotrices durante el tiempo de su guarda, de conformidad con lo siguiente:</w:t>
      </w:r>
    </w:p>
    <w:p w14:paraId="0A1EA9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56ADD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Robo total o parcial, así como daños y destrucción causados en el tiempo del resguardo, ya sea por su personal o por terceros;</w:t>
      </w:r>
    </w:p>
    <w:p w14:paraId="7FB47BA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9F9F57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Los seguros deberán ser contratados con empresas que se encuentren registradas ante la Comisión Nacional de Seguros y Fianzas, y mantenerlos vigentes;</w:t>
      </w:r>
    </w:p>
    <w:p w14:paraId="1549B61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7DC23A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En caso de daño parcial por accidente o negligencia, sea o no sea responsabilidad del personal del SEAV, deberán garantizar mediante la entrega de la orden de trabajo expedida por la aseguradora para llevar a cabo la reparación del vehículo.</w:t>
      </w:r>
    </w:p>
    <w:p w14:paraId="635031C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69197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Los titulares de la licencia de giro del establecimiento con servicio de acomodadores de vehículos, estarán obligados a garantizar el lugar de resguardo. Del mismo modo, las empresas dedicadas a proporcionar el servicio de estacionamiento con acomodadores de vehículos deberán asegurar un lugar de resguardo para los vehículos a los cuales presten el servicio, pudiendo ser el mismo del establecimiento;</w:t>
      </w:r>
    </w:p>
    <w:p w14:paraId="6A6EC4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6724D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IV.</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Dicho lugar de resguardo deberá ser diferente a los cajones de estacionamiento que debe garantizar cualquier local comercial de acuerdo con el permiso de construcción emitido por la Dirección de Gestión Integral del Territorio;</w:t>
      </w:r>
    </w:p>
    <w:p w14:paraId="5A1ED6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C20C56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V.</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No se les autorizará lugares de estacionamiento exclusivo en vía pública;</w:t>
      </w:r>
    </w:p>
    <w:p w14:paraId="404222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266B9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VI.</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Deberán emitir los boletos de resguardo del vehículo recibido, con mención del costo del servicio, los datos de la empresa, y las condiciones generales del contrato, así como las excluyentes de responsabilidad;</w:t>
      </w:r>
    </w:p>
    <w:p w14:paraId="10F99B9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D33B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VII.</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Contar con iluminación y señalización clara y suficiente para el control de entrega y recepción del vehículo;</w:t>
      </w:r>
    </w:p>
    <w:p w14:paraId="0C9BFF0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79339A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VIII.</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Cubrir la cuota por concepto de registro y operación del servicio dentro del Municipio;</w:t>
      </w:r>
    </w:p>
    <w:p w14:paraId="4617CFE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A8EA92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IX.</w:t>
      </w:r>
      <w:r w:rsidRPr="00B52F5F">
        <w:rPr>
          <w:rFonts w:ascii="Courier New" w:hAnsi="Courier New" w:cs="Courier New"/>
          <w:color w:val="000000" w:themeColor="text1"/>
          <w:lang w:val="es-MX"/>
        </w:rPr>
        <w:t xml:space="preserve"> Prestar el servicio a toda persona que lo solicite, dentro del horario autorizado para ello, aplicando las restricciones de ley a aquellas que pretendan utilizarlo para un fin peligroso o ilícito;</w:t>
      </w:r>
    </w:p>
    <w:p w14:paraId="6DFC22C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CCEC51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w:t>
      </w:r>
      <w:r w:rsidRPr="00B52F5F">
        <w:rPr>
          <w:rFonts w:ascii="Courier New" w:hAnsi="Courier New" w:cs="Courier New"/>
          <w:color w:val="000000" w:themeColor="text1"/>
          <w:lang w:val="es-MX"/>
        </w:rPr>
        <w:t xml:space="preserve"> Portar el autorizado o quien lo represente, así como sus empleados, una identificación visible al público, que contenga: nombre completo, fotografía, cargo y razón social del prestador de servicios para el que trabaja;</w:t>
      </w:r>
    </w:p>
    <w:p w14:paraId="236C085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2894E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bCs/>
          <w:color w:val="000000" w:themeColor="text1"/>
          <w:lang w:val="es-MX"/>
        </w:rPr>
        <w:t>XI.</w:t>
      </w:r>
      <w:r w:rsidRPr="00B52F5F">
        <w:rPr>
          <w:rFonts w:ascii="Courier New" w:hAnsi="Courier New" w:cs="Courier New"/>
          <w:bCs/>
          <w:color w:val="000000" w:themeColor="text1"/>
          <w:lang w:val="es-MX"/>
        </w:rPr>
        <w:t xml:space="preserve"> </w:t>
      </w:r>
      <w:r w:rsidRPr="00B52F5F">
        <w:rPr>
          <w:rFonts w:ascii="Courier New" w:hAnsi="Courier New" w:cs="Courier New"/>
          <w:color w:val="000000" w:themeColor="text1"/>
          <w:lang w:val="es-MX"/>
        </w:rPr>
        <w:t xml:space="preserve">Los titulares de la licencia de giro, o bien los operadores de los establecimientos mercantiles y de servicios, que contraten a empresas dedicadas a proporcionar el servicio de </w:t>
      </w:r>
      <w:r w:rsidRPr="00B52F5F">
        <w:rPr>
          <w:rFonts w:ascii="Courier New" w:hAnsi="Courier New" w:cs="Courier New"/>
          <w:color w:val="000000" w:themeColor="text1"/>
          <w:lang w:val="es-MX"/>
        </w:rPr>
        <w:lastRenderedPageBreak/>
        <w:t>acomodadores de vehículos que no cuenten con las autorizaciones municipales correspondientes, podrán ser sancionadas conforme a lo que establece el Reglamento de Comercio para el Municipio de San Pedro Tlaquepaque.</w:t>
      </w:r>
    </w:p>
    <w:p w14:paraId="6892440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E487C43" w14:textId="3D277609"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Queda prohibido a los propietarios, administradores, encargados y acomodadores de estacionamientos:</w:t>
      </w:r>
    </w:p>
    <w:p w14:paraId="4DD3FE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8CE4E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Permitir que personas ajenas a los acomodadores manejen los vehículos de los usuarios;</w:t>
      </w:r>
    </w:p>
    <w:p w14:paraId="7D95DA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8E9C29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Permitir una entrada mayor de vehículos al número de cajones garantizados en su lugar de resguardo;</w:t>
      </w:r>
    </w:p>
    <w:p w14:paraId="3ADC0FA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503A1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Permitir que los empleados se encuentren en estado de ebriedad o bajo el efecto de sustancias tóxicas; y</w:t>
      </w:r>
    </w:p>
    <w:p w14:paraId="4BD0D9A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63A7A9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Estacionar los vehículos en la vía pública. Deberán en todo momento encontrarse en el lugar de resguardo o bien en el estacionamiento del establecimiento.</w:t>
      </w:r>
    </w:p>
    <w:p w14:paraId="2C7EB3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3BAEBE3" w14:textId="39CB7D85"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obtener el registro para la prestación del servicio de estacionamiento con acomodadores, se requiere presentar ante la Dirección lo siguientes requisitos:</w:t>
      </w:r>
    </w:p>
    <w:p w14:paraId="04F817C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CB48BC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Solicitud por escrito;</w:t>
      </w:r>
    </w:p>
    <w:p w14:paraId="756409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DC688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Copia de identificación oficial del solicitante;</w:t>
      </w:r>
    </w:p>
    <w:p w14:paraId="37A3419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D17ED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Comprobante de domicilio;</w:t>
      </w:r>
    </w:p>
    <w:p w14:paraId="6A10C15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D72C8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En su caso, acta de constitución de la sociedad;</w:t>
      </w:r>
    </w:p>
    <w:p w14:paraId="1CD4412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5D3AC7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w:t>
      </w:r>
      <w:r w:rsidRPr="00B52F5F">
        <w:rPr>
          <w:rFonts w:ascii="Courier New" w:hAnsi="Courier New" w:cs="Courier New"/>
          <w:color w:val="000000" w:themeColor="text1"/>
          <w:lang w:val="es-MX"/>
        </w:rPr>
        <w:t xml:space="preserve"> Copia del Contrato de Prestación de servicios que celebren la empresa contratante y la operadora del SEAV especificando claramente las declaraciones, cláusulas y responsabilidades que deberán asumir ambas partes para con el usuario;</w:t>
      </w:r>
    </w:p>
    <w:p w14:paraId="748D09E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C1E29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Copia de la póliza de seguro y del recibo de pago vigente que proteja a los vehículos contra robo total o parcial e incendio, así como daños causados bajo su resguardo;</w:t>
      </w:r>
    </w:p>
    <w:p w14:paraId="661ECED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6F1DDF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w:t>
      </w:r>
      <w:r w:rsidRPr="00B52F5F">
        <w:rPr>
          <w:rFonts w:ascii="Courier New" w:hAnsi="Courier New" w:cs="Courier New"/>
          <w:color w:val="000000" w:themeColor="text1"/>
          <w:lang w:val="es-MX"/>
        </w:rPr>
        <w:t xml:space="preserve"> Documentación que acredite el lugar de resguardo; y</w:t>
      </w:r>
    </w:p>
    <w:p w14:paraId="47DDB1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EFA50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VIII.</w:t>
      </w:r>
      <w:r w:rsidRPr="00B52F5F">
        <w:rPr>
          <w:rFonts w:ascii="Courier New" w:hAnsi="Courier New" w:cs="Courier New"/>
          <w:color w:val="000000" w:themeColor="text1"/>
          <w:lang w:val="es-MX"/>
        </w:rPr>
        <w:t xml:space="preserve"> Dictamen correspondiente emitido por la misma Dirección.</w:t>
      </w:r>
    </w:p>
    <w:p w14:paraId="03EC285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5D52532" w14:textId="2FF0BD47"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lastRenderedPageBreak/>
        <w:t>Artículo 112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Deberá de anexar los documentos que resulten necesarios para el registro del personal que se encargará de recibir, estacionar y entregar los vehículos con los siguientes datos y requisitos:</w:t>
      </w:r>
    </w:p>
    <w:p w14:paraId="2D00A57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D97A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Fotografía actualizada tamaño credencial;</w:t>
      </w:r>
    </w:p>
    <w:p w14:paraId="0E370B7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0C0708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Comprobante de domicilio actualizado, antigüedad no mayor de sesenta días;</w:t>
      </w:r>
    </w:p>
    <w:p w14:paraId="21A90A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D08E55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Licencia para conducir vigente en el Estado de Jalisco; y</w:t>
      </w:r>
    </w:p>
    <w:p w14:paraId="095390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5C835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Carta de no antecedentes penales con antigüedad no mayor de 60 días.</w:t>
      </w:r>
    </w:p>
    <w:p w14:paraId="4CC5DA1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D4C5030" w14:textId="4FA6BF18"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los casos en que la operadora o la administración del establecimiento requiera del arroyo vehicular para la recepción y entrega de los vehículos, deberá tramitar ante la Dirección la autorización para estacionamiento exclusivo para entrega y recepción de vehículos, que procederá cuando hayan pagado los derechos de exclusividad a la Tesorería Municipal y no contravengan las disposiciones del Reglamento de la Ley y de este Reglamento.</w:t>
      </w:r>
    </w:p>
    <w:p w14:paraId="53AD253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47A9344" w14:textId="0941063E"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el caso de prestadores del SEAV como giro comercial se deberá de contener de forma visible en los espacios exclusivos de recepción y entrega del servicio, la siguiente información:</w:t>
      </w:r>
    </w:p>
    <w:p w14:paraId="5D70661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C08E6F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 xml:space="preserve">Razón social o nombre de la empresa </w:t>
      </w:r>
    </w:p>
    <w:p w14:paraId="3C9108B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3091C4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El horario de servicio;</w:t>
      </w:r>
    </w:p>
    <w:p w14:paraId="2F8F36B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332A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Responsabilidad de la empresa;</w:t>
      </w:r>
    </w:p>
    <w:p w14:paraId="59DF373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355099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Costo por el servicio;</w:t>
      </w:r>
    </w:p>
    <w:p w14:paraId="505D1DC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4C18D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Referencia del número de oficio de la Dirección;</w:t>
      </w:r>
    </w:p>
    <w:p w14:paraId="45609B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64A03E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La mención expresa que la prestación del servicio de Estacionamiento con Acomodadores de Vehículos, no es obligatoria; y</w:t>
      </w:r>
    </w:p>
    <w:p w14:paraId="0084689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AE5BF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Los datos de identificación de la autorización municipal.</w:t>
      </w:r>
    </w:p>
    <w:p w14:paraId="260B52D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7629B9" w14:textId="75A708C1"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Aquellas personas que presten el servicio de estacionamiento SEAV. Se deberán identificar con gafetes </w:t>
      </w:r>
      <w:r w:rsidR="001C2BCA" w:rsidRPr="00B52F5F">
        <w:rPr>
          <w:rFonts w:ascii="Courier New" w:hAnsi="Courier New" w:cs="Courier New"/>
          <w:color w:val="000000" w:themeColor="text1"/>
          <w:lang w:val="es-MX"/>
        </w:rPr>
        <w:lastRenderedPageBreak/>
        <w:t>visibles en los que se distingan claramente los datos de la persona y empresa; fotografía y sello de la Dirección; así como portar uniforme.</w:t>
      </w:r>
    </w:p>
    <w:p w14:paraId="1F2B5E5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DCF4263" w14:textId="5ADEFF61"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usuarios del servicio de estacionamiento con acomodadores están obligados en todo momento a reportar al personal de la empresa las fallas mecánicas y eléctricas, así como los daños en la carrocería y accesorios con que cuente el vehículo entregado en resguardo, así como el inventario de objetos de valor depositados en el interior, la omisión de esta disposición, no exime a la empresa de su responsabilidad de revisar físicamente el vehículo.</w:t>
      </w:r>
    </w:p>
    <w:p w14:paraId="7332C9C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E747E48" w14:textId="42EE095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Artí</w:t>
      </w:r>
      <w:r w:rsidR="003522D7">
        <w:rPr>
          <w:rFonts w:ascii="Courier New" w:hAnsi="Courier New" w:cs="Courier New"/>
          <w:b/>
          <w:color w:val="000000" w:themeColor="text1"/>
          <w:lang w:val="es-MX"/>
        </w:rPr>
        <w:t>culo 117</w:t>
      </w:r>
      <w:r w:rsidRPr="00B52F5F">
        <w:rPr>
          <w:rFonts w:ascii="Courier New" w:hAnsi="Courier New" w:cs="Courier New"/>
          <w:b/>
          <w:color w:val="000000" w:themeColor="text1"/>
          <w:lang w:val="es-MX"/>
        </w:rPr>
        <w:t>.</w:t>
      </w:r>
      <w:r w:rsidRPr="00B52F5F">
        <w:rPr>
          <w:rFonts w:ascii="Courier New" w:hAnsi="Courier New" w:cs="Courier New"/>
          <w:color w:val="000000" w:themeColor="text1"/>
          <w:lang w:val="es-MX"/>
        </w:rPr>
        <w:t xml:space="preserve"> Queda prohibida la recepción de vehículos en sitios diferentes a los autorizados para el servicio del SEAV, la cual en ningún caso podrá obstaculizar el paso peatonal o la banqueta, y por ningún motivo podrán ser estacionados en servidumbre pública o de manera tal que violen cualquier Ley o Reglamento de Movilidad tanto municipal, estatal o federal.</w:t>
      </w:r>
    </w:p>
    <w:p w14:paraId="561D95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7EA2326" w14:textId="4C094BDA"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variación del horario de los sitios de recepción autorizados se sancionará conforme a lo estipulado en el presente Reglamento y en la Ley de Ingresos correspondiente.</w:t>
      </w:r>
    </w:p>
    <w:p w14:paraId="7C53563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1EC3DC" w14:textId="42BDEAE5"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119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Si el titular de algún giro comercial, de prestación de servicio o establecimiento llegare a contratar para operar el servicio de acomodadores de vehículos a una persona física o jurídica que no cuente con la licencia para ejercer dicha actividad dentro del Municipio o el permiso correspondiente, será acreedor a las sanciones que para tal supuesto dispone la Ley de Ingresos del Ejercicio Fiscal que sea vigente y la normatividad municipal.</w:t>
      </w:r>
    </w:p>
    <w:p w14:paraId="4B4CA6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6AE159D" w14:textId="3062A735"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Se podrá prestar el servicio de acomodadores de vehículos siempre y cuando el servicio sea opcional para el cliente y con la prohibición de que se reserven cajones para uso exclusivo de los acomodadores de vehículos en los cajones que el establecimiento debe garantizar para su giro.</w:t>
      </w:r>
    </w:p>
    <w:p w14:paraId="6F80179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0165A8B" w14:textId="70138FD5"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violación al artículo que antecede generará una multa y en caso de reincidencia la cancelación del permiso de SEAV vigente, así como la clausura del establecimiento.</w:t>
      </w:r>
    </w:p>
    <w:p w14:paraId="149C5A0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371FC7" w14:textId="44D7BC3A"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Se podrá utilizar, para la prestación del servicio de acomodadores de vehículos, predios que se encuentren a una distancia del giro no superior a 500 metros.</w:t>
      </w:r>
    </w:p>
    <w:p w14:paraId="56CAEF9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255FC3F" w14:textId="398E32C2"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El servicio de acomodadores de vehículos podrá ser operado por el titular del giro comercial, de prestación de servicios o establecimiento al que acuda el usuario, para ello le serán aplicables las disposiciones de los párrafos anteriores. El servicio de acomodadores de vehículos funcionará como anexo al giro principal.</w:t>
      </w:r>
    </w:p>
    <w:p w14:paraId="77BAE3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7C6587B" w14:textId="2D973FD4" w:rsidR="001C2BCA" w:rsidRPr="00B52F5F"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w:t>
      </w:r>
      <w:r w:rsidR="003522D7">
        <w:rPr>
          <w:rFonts w:ascii="Courier New" w:hAnsi="Courier New" w:cs="Courier New"/>
          <w:b/>
          <w:color w:val="000000" w:themeColor="text1"/>
          <w:lang w:val="es-MX"/>
        </w:rPr>
        <w:t>tículo 124</w:t>
      </w:r>
      <w:r>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Cuando el servicio de acomodadores de vehículos sea operado por personal del giro o establecimiento al que acuda el usuario, el titular de dicho giro o establecimiento será responsable de los daños ocasionados al vehículo o de la indebida prestación del servicio.</w:t>
      </w:r>
    </w:p>
    <w:p w14:paraId="6F3D43D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5FA0AA" w14:textId="1000A166"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Cuando el servicio de acomodadores de vehículos sea prestado por persona distinta al titular del giro o establecimiento al que acuda el usuario, el titular del giro o establecimiento será corresponsable de las obligaciones por el servicio frente a los usuarios.</w:t>
      </w:r>
    </w:p>
    <w:p w14:paraId="1BA357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45DB6E1"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VIII</w:t>
      </w:r>
    </w:p>
    <w:p w14:paraId="7A3DBE1C"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ESTACIONÓMETROS O CUALQUIER OTRA PLATAFORMA DE COBRO</w:t>
      </w:r>
    </w:p>
    <w:p w14:paraId="2DB3395A" w14:textId="77777777" w:rsidR="001C2BCA" w:rsidRPr="00B52F5F" w:rsidRDefault="001C2BCA" w:rsidP="00B308B6">
      <w:pPr>
        <w:pStyle w:val="Compact"/>
        <w:tabs>
          <w:tab w:val="num" w:pos="0"/>
        </w:tabs>
        <w:spacing w:before="0" w:after="0"/>
        <w:jc w:val="center"/>
        <w:rPr>
          <w:rFonts w:ascii="Courier New" w:hAnsi="Courier New" w:cs="Courier New"/>
          <w:color w:val="000000" w:themeColor="text1"/>
          <w:lang w:val="es-MX"/>
        </w:rPr>
      </w:pPr>
    </w:p>
    <w:p w14:paraId="4FABEADD" w14:textId="41CD0B0E"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126</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En el territorio del Municipio el estacionamiento de vehículos en vía pública es libre y para beneficio de sus habitantes y visitantes; a excepción de los lugares y sitios que la autoridad determine como prohibidos por necesidad de las vialidades y en aquellos que determine regular su uso mediante la instalación de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xml:space="preserve"> o cualquier otra plataforma de cobro, cobrándose por ese servicio las cuotas que al efecto establezca la Ley de Ingresos vigente.</w:t>
      </w:r>
    </w:p>
    <w:p w14:paraId="115E10D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0B8681C" w14:textId="648ABD98"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en coordinación con las dependencias correspondientes llevará a cabo los estudios para determinar las zonas en las cuales se instalarán los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o cualquier otra plataforma de cobro en vía pública, la cual será aprobada por acuerdo de autorización del Pleno del Ayuntamiento. Los estudios estarán basados en criterios técnicos y económicos que justifiquen su colocación.</w:t>
      </w:r>
    </w:p>
    <w:p w14:paraId="1D7EE4D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81F0BA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 xml:space="preserve">La Dirección determinará el posicionamiento de los espacios de estacionamiento regulados por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o cualquier otra plataforma de cobro de tal forma que éstos sean colocados conforme a criterios técnicos aplicables.</w:t>
      </w:r>
    </w:p>
    <w:p w14:paraId="4A0F4BA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7D53548" w14:textId="25495180"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noProof/>
          <w:color w:val="000000" w:themeColor="text1"/>
          <w:lang w:val="es-MX" w:eastAsia="es-MX"/>
        </w:rPr>
        <mc:AlternateContent>
          <mc:Choice Requires="wpg">
            <w:drawing>
              <wp:anchor distT="0" distB="0" distL="114300" distR="114300" simplePos="0" relativeHeight="251659264" behindDoc="1" locked="0" layoutInCell="1" allowOverlap="1" wp14:anchorId="3E51D70C" wp14:editId="64B3BA74">
                <wp:simplePos x="0" y="0"/>
                <wp:positionH relativeFrom="page">
                  <wp:posOffset>4476750</wp:posOffset>
                </wp:positionH>
                <wp:positionV relativeFrom="paragraph">
                  <wp:posOffset>281940</wp:posOffset>
                </wp:positionV>
                <wp:extent cx="77470" cy="0"/>
                <wp:effectExtent l="9525" t="6350" r="825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0"/>
                          <a:chOff x="7050" y="444"/>
                          <a:chExt cx="122" cy="0"/>
                        </a:xfrm>
                      </wpg:grpSpPr>
                      <wps:wsp>
                        <wps:cNvPr id="2" name="Freeform 3"/>
                        <wps:cNvSpPr>
                          <a:spLocks/>
                        </wps:cNvSpPr>
                        <wps:spPr bwMode="auto">
                          <a:xfrm>
                            <a:off x="7050" y="444"/>
                            <a:ext cx="122" cy="0"/>
                          </a:xfrm>
                          <a:custGeom>
                            <a:avLst/>
                            <a:gdLst>
                              <a:gd name="T0" fmla="+- 0 7050 7050"/>
                              <a:gd name="T1" fmla="*/ T0 w 122"/>
                              <a:gd name="T2" fmla="+- 0 7173 7050"/>
                              <a:gd name="T3" fmla="*/ T2 w 122"/>
                            </a:gdLst>
                            <a:ahLst/>
                            <a:cxnLst>
                              <a:cxn ang="0">
                                <a:pos x="T1" y="0"/>
                              </a:cxn>
                              <a:cxn ang="0">
                                <a:pos x="T3" y="0"/>
                              </a:cxn>
                            </a:cxnLst>
                            <a:rect l="0" t="0" r="r" b="b"/>
                            <a:pathLst>
                              <a:path w="122">
                                <a:moveTo>
                                  <a:pt x="0" y="0"/>
                                </a:moveTo>
                                <a:lnTo>
                                  <a:pt x="123"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508EEEB" id="Group 2" o:spid="_x0000_s1026" style="position:absolute;margin-left:352.5pt;margin-top:22.2pt;width:6.1pt;height:0;z-index:-251657216;mso-position-horizontal-relative:page" coordorigin="7050,444" coordsize="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">
                <v:shape id="Freeform 3" o:spid="_x0000_s1027" style="position:absolute;left:7050;top:444;width:122;height: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WacUA&#10;AADaAAAADwAAAGRycy9kb3ducmV2LnhtbESPQWvCQBSE74L/YXlCL9Js9FBK6ipFLW1RsMaA10f2&#10;NYlm34bsNkn/vSsUehxm5htmsRpMLTpqXWVZwSyKQRDnVldcKMhOb4/PIJxH1lhbJgW/5GC1HI8W&#10;mGjb85G61BciQNglqKD0vkmkdHlJBl1kG+LgfdvWoA+yLaRusQ9wU8t5HD9JgxWHhRIbWpeUX9Mf&#10;o+DzcKxTsz5P37nbXqrNpd9l+y+lHibD6wsIT4P/D/+1P7SCOdyvhBs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ZpxQAAANoAAAAPAAAAAAAAAAAAAAAAAJgCAABkcnMv&#10;ZG93bnJldi54bWxQSwUGAAAAAAQABAD1AAAAigMAAAAA&#10;" path="m,l123,e" filled="f" strokeweight=".24697mm">
                  <v:path arrowok="t" o:connecttype="custom" o:connectlocs="0,0;123,0" o:connectangles="0,0"/>
                </v:shape>
                <w10:wrap anchorx="page"/>
              </v:group>
            </w:pict>
          </mc:Fallback>
        </mc:AlternateContent>
      </w:r>
      <w:r w:rsidR="003522D7">
        <w:rPr>
          <w:rFonts w:ascii="Courier New" w:hAnsi="Courier New" w:cs="Courier New"/>
          <w:b/>
          <w:color w:val="000000" w:themeColor="text1"/>
          <w:lang w:val="es-MX"/>
        </w:rPr>
        <w:t>Artículo 128</w:t>
      </w:r>
      <w:r w:rsidRPr="00B52F5F">
        <w:rPr>
          <w:rFonts w:ascii="Courier New" w:hAnsi="Courier New" w:cs="Courier New"/>
          <w:b/>
          <w:color w:val="000000" w:themeColor="text1"/>
          <w:lang w:val="es-MX"/>
        </w:rPr>
        <w:t>.</w:t>
      </w:r>
      <w:r w:rsidRPr="00B52F5F">
        <w:rPr>
          <w:rFonts w:ascii="Courier New" w:hAnsi="Courier New" w:cs="Courier New"/>
          <w:color w:val="000000" w:themeColor="text1"/>
          <w:lang w:val="es-MX"/>
        </w:rPr>
        <w:t xml:space="preserve"> El horario de operación, únicamente por lo que se refiere a los aparatos de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o cualquier otra </w:t>
      </w:r>
      <w:r w:rsidRPr="00B52F5F">
        <w:rPr>
          <w:rFonts w:ascii="Courier New" w:hAnsi="Courier New" w:cs="Courier New"/>
          <w:color w:val="000000" w:themeColor="text1"/>
          <w:lang w:val="es-MX"/>
        </w:rPr>
        <w:lastRenderedPageBreak/>
        <w:t>plataforma de cobro en el territorio del Municipio será determinado por la Dirección en apego a lo establecido en la Ley de Ingresos vigente.</w:t>
      </w:r>
    </w:p>
    <w:p w14:paraId="5969E42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E633D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Fuera de este horario, se podrá seguir infraccionando a los vehículos que cometan cualquier otra infracción de las contenidas en el presente Reglamento.</w:t>
      </w:r>
    </w:p>
    <w:p w14:paraId="50440F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E0B7A59" w14:textId="07E0DA9E"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129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automovilistas podrán estacionarse en las calles donde se encuentren instalados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xml:space="preserve"> o cualquier otra plataforma de cobro:</w:t>
      </w:r>
    </w:p>
    <w:p w14:paraId="79619AD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07D591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Pagando la tarifa autorizada en alguna de sus modalidades de pago al momento de hacer uso del servicio;</w:t>
      </w:r>
    </w:p>
    <w:p w14:paraId="53D0538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A21190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Adquiriendo la tarjeta de pago anticipado de estacionamiento, ante la Tesorería Municipal;</w:t>
      </w:r>
    </w:p>
    <w:p w14:paraId="62CA7A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CDA143D" w14:textId="32C97C91"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130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otorgar permisos temporales o exención de pago de la tarifa correspondiente para los vehículos propiedad de los habitantes en zona regulada por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xml:space="preserve"> que acrediten no tener cochera, considerándose un máximo de un vehículo por vivienda.</w:t>
      </w:r>
    </w:p>
    <w:p w14:paraId="2547289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5ED5784" w14:textId="3CB481A5"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131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sólo autorizará permisos en las zonas donde existan colocados sistemas de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xml:space="preserve"> o cualquier otra plataforma de cobro que afecte directamente al interesado. El permiso se expedirá por un término máximo de trescientos sesenta y cinco días naturales (365), el cual podrá ser refrendado a juicio de la Dirección. Solo se autorizará un vehículo por inmueble.</w:t>
      </w:r>
    </w:p>
    <w:p w14:paraId="6D4325F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1350DD" w14:textId="3594119C"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132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Las autorizaciones para vecinos se otorgarán previa solicitud del interesado, acreditando el cumplimiento de los requisitos y el abono de la tarifa fijada en la correspondiente Ley de Ingresos para el Municipio de San Pedro Tlaquepaque vigente, de acuerdo con las siguientes normas:</w:t>
      </w:r>
    </w:p>
    <w:p w14:paraId="3411FEA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164559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Se otorgará una única autorización por vehículo y por propiedad;</w:t>
      </w:r>
    </w:p>
    <w:p w14:paraId="71346FC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B0EAA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El solicitante aportará justificación documental correspondiente a su domicilio y, a efectos de acreditar la titularidad sobre el vehículo, fotocopia de tarjeta de circulación;</w:t>
      </w:r>
    </w:p>
    <w:p w14:paraId="3527D07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375CC2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III.</w:t>
      </w:r>
      <w:r w:rsidRPr="00B52F5F">
        <w:rPr>
          <w:rFonts w:ascii="Courier New" w:hAnsi="Courier New" w:cs="Courier New"/>
          <w:color w:val="000000" w:themeColor="text1"/>
          <w:lang w:val="es-MX"/>
        </w:rPr>
        <w:t xml:space="preserve"> La comprobación del cumplimiento de los requisitos necesarios para el mantenimiento o la renovación de las autorizaciones, se podrá llevar a cabo de oficio por la Dirección;</w:t>
      </w:r>
    </w:p>
    <w:p w14:paraId="692613B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4CE3C1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En el supuesto de disponer de autorización en vigor sobre un vehículo y sufrir el robo o avería de éste, el residente podrá solicitar al órgano gestor de las autorizaciones la suspensión de aquélla y obtener nueva autorización sobre vehículo de sustitución, que carezca de autorización en vigor, a cuyo término recuperará el residente la autorización sobre su vehículo originario;</w:t>
      </w:r>
    </w:p>
    <w:p w14:paraId="26E574C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BBD2E4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La autorización de estacionamiento se concederá por período mínimo de un mes y hasta un máximo de un año; y</w:t>
      </w:r>
    </w:p>
    <w:p w14:paraId="33A5915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C69DB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 </w:t>
      </w:r>
      <w:r w:rsidRPr="00B52F5F">
        <w:rPr>
          <w:rFonts w:ascii="Courier New" w:hAnsi="Courier New" w:cs="Courier New"/>
          <w:color w:val="000000" w:themeColor="text1"/>
          <w:lang w:val="es-MX"/>
        </w:rPr>
        <w:t>El tarjetón expedido se deberá exhibir en lugar visible en la parte frontal del interior del vehículo.</w:t>
      </w:r>
    </w:p>
    <w:p w14:paraId="6B9E264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D2FBB6D" w14:textId="64D70ABF"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133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a través de su Unidad especializada es la encargada de recibir, analizar y, en su caso, autorizar las solicitudes de tarjetones vecinales, previa solicitud del propietario del inmueble o de su representante legal cumpliendo con lo siguiente:</w:t>
      </w:r>
    </w:p>
    <w:p w14:paraId="1B3616A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0F8DD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Presentar solicitud en formato oficial;</w:t>
      </w:r>
    </w:p>
    <w:p w14:paraId="40C01E2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552BEB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Copia simple de la tarjeta de circulación del vehículo en cuestión;</w:t>
      </w:r>
    </w:p>
    <w:p w14:paraId="726AB9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36534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Identificación oficial del propietario del inmueble o giro comercial que solicita el exclusivo;</w:t>
      </w:r>
    </w:p>
    <w:p w14:paraId="5C98F14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6CBC5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Comprobante de domicilio de fecha reciente máximo sesenta (60) días e identificación oficial;</w:t>
      </w:r>
    </w:p>
    <w:p w14:paraId="5081E1A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1BB406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w:t>
      </w:r>
      <w:r w:rsidRPr="00B52F5F">
        <w:rPr>
          <w:rFonts w:ascii="Courier New" w:hAnsi="Courier New" w:cs="Courier New"/>
          <w:color w:val="000000" w:themeColor="text1"/>
          <w:lang w:val="es-MX"/>
        </w:rPr>
        <w:t xml:space="preserve"> Croquis del lugar donde se solicita;</w:t>
      </w:r>
    </w:p>
    <w:p w14:paraId="27A27CB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98704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Acredita la posesión legal del inmueble respecto del que se formula la solicitud;</w:t>
      </w:r>
    </w:p>
    <w:p w14:paraId="3616F7F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A33280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VII. </w:t>
      </w:r>
      <w:r w:rsidRPr="00B52F5F">
        <w:rPr>
          <w:rFonts w:ascii="Courier New" w:hAnsi="Courier New" w:cs="Courier New"/>
          <w:color w:val="000000" w:themeColor="text1"/>
          <w:lang w:val="es-MX"/>
        </w:rPr>
        <w:t>El documento que acredite el carácter de representante legal en su caso de no acudir el solicitante de manera personal; y</w:t>
      </w:r>
    </w:p>
    <w:p w14:paraId="07936CF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DC7D9BB" w14:textId="77777777" w:rsidR="001C2BCA"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VIII.</w:t>
      </w:r>
      <w:r w:rsidRPr="00B52F5F">
        <w:rPr>
          <w:rFonts w:ascii="Courier New" w:hAnsi="Courier New" w:cs="Courier New"/>
          <w:color w:val="000000" w:themeColor="text1"/>
          <w:lang w:val="es-MX"/>
        </w:rPr>
        <w:t xml:space="preserve"> Acreditar que no se cuenta con estacionamientos públicos en la zona en la que se encuentra ubicado el espacio solicitado.</w:t>
      </w:r>
    </w:p>
    <w:p w14:paraId="36F8B5E6" w14:textId="77777777" w:rsidR="002446C7" w:rsidRDefault="002446C7" w:rsidP="00B308B6">
      <w:pPr>
        <w:pStyle w:val="Compact"/>
        <w:tabs>
          <w:tab w:val="num" w:pos="0"/>
        </w:tabs>
        <w:spacing w:before="0" w:after="0"/>
        <w:jc w:val="both"/>
        <w:rPr>
          <w:rFonts w:ascii="Courier New" w:hAnsi="Courier New" w:cs="Courier New"/>
          <w:color w:val="000000" w:themeColor="text1"/>
          <w:lang w:val="es-MX"/>
        </w:rPr>
      </w:pPr>
    </w:p>
    <w:p w14:paraId="7E66FFA8" w14:textId="77777777" w:rsidR="002446C7" w:rsidRPr="002446C7" w:rsidRDefault="002446C7" w:rsidP="00B308B6">
      <w:pPr>
        <w:spacing w:after="0" w:line="240" w:lineRule="auto"/>
        <w:jc w:val="center"/>
        <w:rPr>
          <w:rFonts w:ascii="Courier New" w:eastAsia="Times New Roman" w:hAnsi="Courier New" w:cs="Courier New"/>
          <w:b/>
          <w:i/>
          <w:sz w:val="24"/>
          <w:szCs w:val="24"/>
          <w:lang w:eastAsia="es-MX"/>
        </w:rPr>
      </w:pPr>
      <w:r w:rsidRPr="002446C7">
        <w:rPr>
          <w:rFonts w:ascii="Courier New" w:eastAsia="Times New Roman" w:hAnsi="Courier New" w:cs="Courier New"/>
          <w:b/>
          <w:i/>
          <w:color w:val="000000"/>
          <w:sz w:val="24"/>
          <w:szCs w:val="24"/>
          <w:lang w:eastAsia="es-MX"/>
        </w:rPr>
        <w:t xml:space="preserve">CAPITULO </w:t>
      </w:r>
      <w:r w:rsidRPr="002446C7">
        <w:rPr>
          <w:rFonts w:ascii="Courier New" w:eastAsia="Times New Roman" w:hAnsi="Courier New" w:cs="Courier New"/>
          <w:b/>
          <w:i/>
          <w:sz w:val="24"/>
          <w:szCs w:val="24"/>
          <w:lang w:eastAsia="es-MX"/>
        </w:rPr>
        <w:t>IX</w:t>
      </w:r>
    </w:p>
    <w:p w14:paraId="506ADEB2" w14:textId="77777777" w:rsidR="002446C7" w:rsidRPr="002446C7" w:rsidRDefault="002446C7" w:rsidP="00B308B6">
      <w:pPr>
        <w:spacing w:after="0" w:line="240" w:lineRule="auto"/>
        <w:jc w:val="center"/>
        <w:rPr>
          <w:rFonts w:ascii="Courier New" w:eastAsia="Times New Roman" w:hAnsi="Courier New" w:cs="Courier New"/>
          <w:b/>
          <w:color w:val="000000"/>
          <w:sz w:val="24"/>
          <w:szCs w:val="24"/>
          <w:lang w:eastAsia="es-MX"/>
        </w:rPr>
      </w:pPr>
      <w:r w:rsidRPr="002446C7">
        <w:rPr>
          <w:rFonts w:ascii="Courier New" w:eastAsia="Times New Roman" w:hAnsi="Courier New" w:cs="Courier New"/>
          <w:b/>
          <w:color w:val="000000"/>
          <w:sz w:val="24"/>
          <w:szCs w:val="24"/>
          <w:lang w:eastAsia="es-MX"/>
        </w:rPr>
        <w:t>DE LOS ESTACIONAMIENTOS PÚBLICOS</w:t>
      </w:r>
    </w:p>
    <w:p w14:paraId="2EEE2683" w14:textId="0BBED369"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A</w:t>
      </w:r>
      <w:r w:rsidRPr="002446C7">
        <w:rPr>
          <w:rFonts w:ascii="Courier New" w:eastAsia="Arial" w:hAnsi="Courier New" w:cs="Courier New"/>
          <w:b/>
          <w:color w:val="000000"/>
          <w:sz w:val="24"/>
          <w:szCs w:val="24"/>
        </w:rPr>
        <w:t>rtículo</w:t>
      </w:r>
      <w:r w:rsidR="003522D7">
        <w:rPr>
          <w:rFonts w:ascii="Courier New" w:eastAsia="Times New Roman" w:hAnsi="Courier New" w:cs="Courier New"/>
          <w:b/>
          <w:color w:val="000000"/>
          <w:sz w:val="24"/>
          <w:szCs w:val="24"/>
          <w:lang w:eastAsia="es-MX"/>
        </w:rPr>
        <w:t xml:space="preserve"> 134</w:t>
      </w:r>
      <w:r w:rsidRPr="002446C7">
        <w:rPr>
          <w:rFonts w:ascii="Courier New" w:eastAsia="Times New Roman" w:hAnsi="Courier New" w:cs="Courier New"/>
          <w:b/>
          <w:color w:val="000000"/>
          <w:sz w:val="24"/>
          <w:szCs w:val="24"/>
          <w:lang w:eastAsia="es-MX"/>
        </w:rPr>
        <w:t xml:space="preserve">.- </w:t>
      </w:r>
      <w:r w:rsidRPr="002446C7">
        <w:rPr>
          <w:rFonts w:ascii="Courier New" w:eastAsia="Times New Roman" w:hAnsi="Courier New" w:cs="Courier New"/>
          <w:color w:val="000000"/>
          <w:sz w:val="24"/>
          <w:szCs w:val="24"/>
          <w:lang w:eastAsia="es-MX"/>
        </w:rPr>
        <w:t xml:space="preserve">El Gobierno Municipal, a través de la Jefatura de Estacionamientos y </w:t>
      </w:r>
      <w:proofErr w:type="spellStart"/>
      <w:r w:rsidRPr="002446C7">
        <w:rPr>
          <w:rFonts w:ascii="Courier New" w:eastAsia="Times New Roman" w:hAnsi="Courier New" w:cs="Courier New"/>
          <w:color w:val="000000"/>
          <w:sz w:val="24"/>
          <w:szCs w:val="24"/>
          <w:lang w:eastAsia="es-MX"/>
        </w:rPr>
        <w:t>Estacionómetros</w:t>
      </w:r>
      <w:proofErr w:type="spellEnd"/>
      <w:r w:rsidRPr="002446C7">
        <w:rPr>
          <w:rFonts w:ascii="Courier New" w:eastAsia="Times New Roman" w:hAnsi="Courier New" w:cs="Courier New"/>
          <w:color w:val="000000"/>
          <w:sz w:val="24"/>
          <w:szCs w:val="24"/>
          <w:lang w:eastAsia="es-MX"/>
        </w:rPr>
        <w:t xml:space="preserve"> vigilará que se cumpla con los objetivos característicos de este servicio.</w:t>
      </w:r>
    </w:p>
    <w:p w14:paraId="01482CE3" w14:textId="35C41578"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A</w:t>
      </w:r>
      <w:r w:rsidRPr="002446C7">
        <w:rPr>
          <w:rFonts w:ascii="Courier New" w:eastAsia="Arial" w:hAnsi="Courier New" w:cs="Courier New"/>
          <w:b/>
          <w:color w:val="000000"/>
          <w:sz w:val="24"/>
          <w:szCs w:val="24"/>
        </w:rPr>
        <w:t>rtículo</w:t>
      </w:r>
      <w:r w:rsidR="003522D7">
        <w:rPr>
          <w:rFonts w:ascii="Courier New" w:eastAsia="Times New Roman" w:hAnsi="Courier New" w:cs="Courier New"/>
          <w:b/>
          <w:color w:val="000000"/>
          <w:sz w:val="24"/>
          <w:szCs w:val="24"/>
          <w:lang w:eastAsia="es-MX"/>
        </w:rPr>
        <w:t xml:space="preserve"> 135</w:t>
      </w:r>
      <w:r w:rsidRPr="002446C7">
        <w:rPr>
          <w:rFonts w:ascii="Courier New" w:eastAsia="Times New Roman" w:hAnsi="Courier New" w:cs="Courier New"/>
          <w:b/>
          <w:color w:val="000000"/>
          <w:sz w:val="24"/>
          <w:szCs w:val="24"/>
          <w:lang w:eastAsia="es-MX"/>
        </w:rPr>
        <w:t xml:space="preserve">.- </w:t>
      </w:r>
      <w:r w:rsidRPr="002446C7">
        <w:rPr>
          <w:rFonts w:ascii="Courier New" w:eastAsia="Times New Roman" w:hAnsi="Courier New" w:cs="Courier New"/>
          <w:color w:val="000000"/>
          <w:sz w:val="24"/>
          <w:szCs w:val="24"/>
          <w:lang w:eastAsia="es-MX"/>
        </w:rPr>
        <w:t>El titular de la prestación del servicio de estacionamiento público, estará obligado a:</w:t>
      </w:r>
    </w:p>
    <w:p w14:paraId="48EEA3E8"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I.</w:t>
      </w:r>
      <w:r w:rsidRPr="002446C7">
        <w:rPr>
          <w:rFonts w:ascii="Courier New" w:eastAsia="Times New Roman" w:hAnsi="Courier New" w:cs="Courier New"/>
          <w:color w:val="000000"/>
          <w:sz w:val="24"/>
          <w:szCs w:val="24"/>
          <w:lang w:eastAsia="es-MX"/>
        </w:rPr>
        <w:t xml:space="preserve"> Cumplir con las normas del Reglamento de Zonificación en materia de Estacionamientos del Estado de Jalisco;</w:t>
      </w:r>
    </w:p>
    <w:p w14:paraId="0612D1E7"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II.</w:t>
      </w:r>
      <w:r w:rsidRPr="002446C7">
        <w:rPr>
          <w:rFonts w:ascii="Courier New" w:eastAsia="Times New Roman" w:hAnsi="Courier New" w:cs="Courier New"/>
          <w:color w:val="000000"/>
          <w:sz w:val="24"/>
          <w:szCs w:val="24"/>
          <w:lang w:eastAsia="es-MX"/>
        </w:rPr>
        <w:t xml:space="preserve"> Capacitar a los empleados del servicio;</w:t>
      </w:r>
    </w:p>
    <w:p w14:paraId="1B0B48F6"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 xml:space="preserve">III. </w:t>
      </w:r>
      <w:r w:rsidRPr="002446C7">
        <w:rPr>
          <w:rFonts w:ascii="Courier New" w:eastAsia="Times New Roman" w:hAnsi="Courier New" w:cs="Courier New"/>
          <w:color w:val="000000"/>
          <w:sz w:val="24"/>
          <w:szCs w:val="24"/>
          <w:lang w:eastAsia="es-MX"/>
        </w:rPr>
        <w:t>Respetar el horario que establece este Reglamento;</w:t>
      </w:r>
    </w:p>
    <w:p w14:paraId="1AFAC822"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IV.</w:t>
      </w:r>
      <w:r w:rsidRPr="002446C7">
        <w:rPr>
          <w:rFonts w:ascii="Courier New" w:eastAsia="Times New Roman" w:hAnsi="Courier New" w:cs="Courier New"/>
          <w:color w:val="000000"/>
          <w:sz w:val="24"/>
          <w:szCs w:val="24"/>
          <w:lang w:eastAsia="es-MX"/>
        </w:rPr>
        <w:t xml:space="preserve"> Cumplir con la tarifa autorizada por el Ayuntamiento, de la que igualmente deberá fijarse en lugar visible para el público;</w:t>
      </w:r>
    </w:p>
    <w:p w14:paraId="21DC6DC3"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V.</w:t>
      </w:r>
      <w:r w:rsidRPr="002446C7">
        <w:rPr>
          <w:rFonts w:ascii="Courier New" w:eastAsia="Times New Roman" w:hAnsi="Courier New" w:cs="Courier New"/>
          <w:color w:val="000000"/>
          <w:sz w:val="24"/>
          <w:szCs w:val="24"/>
          <w:lang w:eastAsia="es-MX"/>
        </w:rPr>
        <w:t xml:space="preserve"> Mantener el local permanentemente aseado y en condiciones aptas para la prestación del servicio;</w:t>
      </w:r>
    </w:p>
    <w:p w14:paraId="206B882A"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VI.</w:t>
      </w:r>
      <w:r w:rsidRPr="002446C7">
        <w:rPr>
          <w:rFonts w:ascii="Courier New" w:eastAsia="Times New Roman" w:hAnsi="Courier New" w:cs="Courier New"/>
          <w:color w:val="000000"/>
          <w:sz w:val="24"/>
          <w:szCs w:val="24"/>
          <w:lang w:eastAsia="es-MX"/>
        </w:rPr>
        <w:t xml:space="preserve"> Expedir boletos a los usuarios por cada vehículo y conservar los talones a disposición de las autoridades;</w:t>
      </w:r>
    </w:p>
    <w:p w14:paraId="5853812F"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 xml:space="preserve">VII. </w:t>
      </w:r>
      <w:r w:rsidRPr="002446C7">
        <w:rPr>
          <w:rFonts w:ascii="Courier New" w:eastAsia="Times New Roman" w:hAnsi="Courier New" w:cs="Courier New"/>
          <w:color w:val="000000"/>
          <w:sz w:val="24"/>
          <w:szCs w:val="24"/>
          <w:lang w:eastAsia="es-MX"/>
        </w:rPr>
        <w:t>Mantener en condiciones higiénicas los sanitarios al servicio de los usuarios;</w:t>
      </w:r>
    </w:p>
    <w:p w14:paraId="168FBE52"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VIII.</w:t>
      </w:r>
      <w:r w:rsidRPr="002446C7">
        <w:rPr>
          <w:rFonts w:ascii="Courier New" w:eastAsia="Times New Roman" w:hAnsi="Courier New" w:cs="Courier New"/>
          <w:color w:val="000000"/>
          <w:sz w:val="24"/>
          <w:szCs w:val="24"/>
          <w:lang w:eastAsia="es-MX"/>
        </w:rPr>
        <w:t xml:space="preserve"> </w:t>
      </w:r>
      <w:r w:rsidRPr="002446C7">
        <w:rPr>
          <w:rFonts w:ascii="Courier New" w:eastAsia="Times New Roman" w:hAnsi="Courier New" w:cs="Courier New"/>
          <w:sz w:val="24"/>
          <w:szCs w:val="24"/>
          <w:lang w:eastAsia="es-MX"/>
        </w:rPr>
        <w:t xml:space="preserve">Exhibir ante la Dirección de padrón y licencias, </w:t>
      </w:r>
      <w:r w:rsidRPr="002446C7">
        <w:rPr>
          <w:rFonts w:ascii="Courier New" w:eastAsia="Times New Roman" w:hAnsi="Courier New" w:cs="Courier New"/>
          <w:color w:val="000000"/>
          <w:sz w:val="24"/>
          <w:szCs w:val="24"/>
          <w:lang w:eastAsia="es-MX"/>
        </w:rPr>
        <w:t>Carta responsiva donde el permisionario se obliga a cubrir cualquier tipo de daño ocasionado, a los vehículos a su resguardo, salvo aquellos causados por desastres naturales. De conformidad a lo establecido en el Artículo 7 fracción VII de este Ordenamiento;</w:t>
      </w:r>
    </w:p>
    <w:p w14:paraId="238505E4"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 xml:space="preserve">IX. </w:t>
      </w:r>
      <w:r w:rsidRPr="002446C7">
        <w:rPr>
          <w:rFonts w:ascii="Courier New" w:eastAsia="Times New Roman" w:hAnsi="Courier New" w:cs="Courier New"/>
          <w:color w:val="000000"/>
          <w:sz w:val="24"/>
          <w:szCs w:val="24"/>
          <w:lang w:eastAsia="es-MX"/>
        </w:rPr>
        <w:t>Establecer todas las precauciones y medidas necesarias para evitar que se causen daños a los vehículos, mientras se encuentran en el establecimiento;</w:t>
      </w:r>
    </w:p>
    <w:p w14:paraId="413FB4D9"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 xml:space="preserve">X. </w:t>
      </w:r>
      <w:r w:rsidRPr="002446C7">
        <w:rPr>
          <w:rFonts w:ascii="Courier New" w:eastAsia="Times New Roman" w:hAnsi="Courier New" w:cs="Courier New"/>
          <w:color w:val="000000"/>
          <w:sz w:val="24"/>
          <w:szCs w:val="24"/>
          <w:lang w:eastAsia="es-MX"/>
        </w:rPr>
        <w:t>Responsabilizarse por los objetos que se encuentran dentro del vehículo, cuando el usuario los haya hecho del conocimiento del encargado del establecimiento, al ingresar a éste mediante entrega de los mismos por inventario, mismo que deberá amparar el seguro contratado o la fianza depositada;</w:t>
      </w:r>
    </w:p>
    <w:p w14:paraId="4409CB70"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 xml:space="preserve">XI. </w:t>
      </w:r>
      <w:r w:rsidRPr="002446C7">
        <w:rPr>
          <w:rFonts w:ascii="Courier New" w:eastAsia="Times New Roman" w:hAnsi="Courier New" w:cs="Courier New"/>
          <w:color w:val="000000"/>
          <w:sz w:val="24"/>
          <w:szCs w:val="24"/>
          <w:lang w:eastAsia="es-MX"/>
        </w:rPr>
        <w:t>Controlar, de entradas y salidas de vehículos, anotando número de placas y la hora de entrada y salida del vehículo;</w:t>
      </w:r>
    </w:p>
    <w:p w14:paraId="46CE6306" w14:textId="77777777" w:rsidR="002446C7" w:rsidRPr="002446C7" w:rsidRDefault="002446C7" w:rsidP="00B308B6">
      <w:pPr>
        <w:widowControl w:val="0"/>
        <w:tabs>
          <w:tab w:val="left" w:pos="993"/>
        </w:tabs>
        <w:spacing w:before="240" w:after="0" w:line="240" w:lineRule="auto"/>
        <w:ind w:right="126"/>
        <w:jc w:val="both"/>
        <w:rPr>
          <w:rFonts w:ascii="Courier New" w:eastAsia="Arial" w:hAnsi="Courier New" w:cs="Courier New"/>
          <w:color w:val="000000"/>
          <w:sz w:val="24"/>
          <w:szCs w:val="24"/>
        </w:rPr>
      </w:pPr>
      <w:r w:rsidRPr="002446C7">
        <w:rPr>
          <w:rFonts w:ascii="Courier New" w:eastAsia="Arial" w:hAnsi="Courier New" w:cs="Courier New"/>
          <w:b/>
          <w:color w:val="000000"/>
          <w:sz w:val="24"/>
          <w:szCs w:val="24"/>
        </w:rPr>
        <w:lastRenderedPageBreak/>
        <w:t xml:space="preserve">XII. </w:t>
      </w:r>
      <w:r w:rsidRPr="002446C7">
        <w:rPr>
          <w:rFonts w:ascii="Courier New" w:eastAsia="Arial" w:hAnsi="Courier New" w:cs="Courier New"/>
          <w:color w:val="000000"/>
          <w:sz w:val="24"/>
          <w:szCs w:val="24"/>
        </w:rPr>
        <w:t xml:space="preserve">Reservar por cada veinticinco cajones de estacionamiento un </w:t>
      </w:r>
      <w:r w:rsidRPr="002446C7">
        <w:rPr>
          <w:rFonts w:ascii="Courier New" w:eastAsia="Arial" w:hAnsi="Courier New" w:cs="Courier New"/>
          <w:sz w:val="24"/>
          <w:szCs w:val="24"/>
        </w:rPr>
        <w:t>cajón, para uso exclusivo de personas con discapacidad y tercera edad y contar con bici puertos y espacios para motocicletas</w:t>
      </w:r>
      <w:r w:rsidRPr="002446C7">
        <w:rPr>
          <w:rFonts w:ascii="Courier New" w:eastAsia="Arial" w:hAnsi="Courier New" w:cs="Courier New"/>
          <w:color w:val="000000"/>
          <w:sz w:val="24"/>
          <w:szCs w:val="24"/>
        </w:rPr>
        <w:t xml:space="preserve"> mismos que deberán de estar lo más cercano a las puertas de ingreso al establecimiento;</w:t>
      </w:r>
    </w:p>
    <w:p w14:paraId="76B9C720" w14:textId="77777777" w:rsidR="002446C7" w:rsidRPr="002446C7" w:rsidRDefault="002446C7" w:rsidP="00B308B6">
      <w:pPr>
        <w:widowControl w:val="0"/>
        <w:tabs>
          <w:tab w:val="left" w:pos="993"/>
        </w:tabs>
        <w:spacing w:before="240" w:after="0" w:line="240" w:lineRule="auto"/>
        <w:ind w:right="126"/>
        <w:jc w:val="both"/>
        <w:rPr>
          <w:rFonts w:ascii="Courier New" w:eastAsia="Arial" w:hAnsi="Courier New" w:cs="Courier New"/>
          <w:color w:val="000000"/>
          <w:sz w:val="24"/>
          <w:szCs w:val="24"/>
        </w:rPr>
      </w:pPr>
      <w:r w:rsidRPr="002446C7">
        <w:rPr>
          <w:rFonts w:ascii="Courier New" w:eastAsia="Arial" w:hAnsi="Courier New" w:cs="Courier New"/>
          <w:b/>
          <w:color w:val="000000"/>
          <w:sz w:val="24"/>
          <w:szCs w:val="24"/>
        </w:rPr>
        <w:t xml:space="preserve">XIII. </w:t>
      </w:r>
      <w:r w:rsidRPr="002446C7">
        <w:rPr>
          <w:rFonts w:ascii="Courier New" w:eastAsia="Arial" w:hAnsi="Courier New" w:cs="Courier New"/>
          <w:color w:val="000000"/>
          <w:sz w:val="24"/>
          <w:szCs w:val="24"/>
        </w:rPr>
        <w:t xml:space="preserve">Vigilar y controlar que los cajones de estacionamientos especiales para personas </w:t>
      </w:r>
      <w:r>
        <w:rPr>
          <w:rFonts w:ascii="Courier New" w:eastAsia="Arial" w:hAnsi="Courier New" w:cs="Courier New"/>
          <w:color w:val="000000"/>
          <w:sz w:val="24"/>
          <w:szCs w:val="24"/>
        </w:rPr>
        <w:t>con discapacidad</w:t>
      </w:r>
      <w:r w:rsidRPr="002446C7">
        <w:rPr>
          <w:rFonts w:ascii="Courier New" w:eastAsia="Arial" w:hAnsi="Courier New" w:cs="Courier New"/>
          <w:color w:val="000000"/>
          <w:sz w:val="24"/>
          <w:szCs w:val="24"/>
        </w:rPr>
        <w:t>,</w:t>
      </w:r>
      <w:r w:rsidRPr="002446C7">
        <w:rPr>
          <w:rFonts w:ascii="Courier New" w:eastAsia="Arial" w:hAnsi="Courier New" w:cs="Courier New"/>
          <w:b/>
          <w:color w:val="000000"/>
          <w:sz w:val="24"/>
          <w:szCs w:val="24"/>
        </w:rPr>
        <w:t xml:space="preserve"> </w:t>
      </w:r>
      <w:r w:rsidRPr="002446C7">
        <w:rPr>
          <w:rFonts w:ascii="Courier New" w:eastAsia="Arial" w:hAnsi="Courier New" w:cs="Courier New"/>
          <w:color w:val="000000"/>
          <w:sz w:val="24"/>
          <w:szCs w:val="24"/>
        </w:rPr>
        <w:t xml:space="preserve">sean exclusivamente utilizadas por este tipo de personas. En caso de incumplimiento el permisionario o a quien </w:t>
      </w:r>
      <w:r w:rsidRPr="002446C7">
        <w:rPr>
          <w:rFonts w:ascii="Courier New" w:eastAsia="Arial" w:hAnsi="Courier New" w:cs="Courier New"/>
          <w:sz w:val="24"/>
          <w:szCs w:val="24"/>
        </w:rPr>
        <w:t>lo infrinja</w:t>
      </w:r>
      <w:r w:rsidRPr="002446C7">
        <w:rPr>
          <w:rFonts w:ascii="Courier New" w:eastAsia="Arial" w:hAnsi="Courier New" w:cs="Courier New"/>
          <w:color w:val="FF0000"/>
          <w:sz w:val="24"/>
          <w:szCs w:val="24"/>
        </w:rPr>
        <w:t xml:space="preserve"> </w:t>
      </w:r>
      <w:r w:rsidRPr="002446C7">
        <w:rPr>
          <w:rFonts w:ascii="Courier New" w:eastAsia="Arial" w:hAnsi="Courier New" w:cs="Courier New"/>
          <w:color w:val="000000"/>
          <w:sz w:val="24"/>
          <w:szCs w:val="24"/>
        </w:rPr>
        <w:t>será acreedor de una sanción.</w:t>
      </w:r>
    </w:p>
    <w:p w14:paraId="501910AF"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 xml:space="preserve">XIV. </w:t>
      </w:r>
      <w:r w:rsidRPr="002446C7">
        <w:rPr>
          <w:rFonts w:ascii="Courier New" w:eastAsia="Times New Roman" w:hAnsi="Courier New" w:cs="Courier New"/>
          <w:color w:val="000000"/>
          <w:sz w:val="24"/>
          <w:szCs w:val="24"/>
          <w:lang w:eastAsia="es-MX"/>
        </w:rPr>
        <w:t>En caso de personas con discapacidad se otorgarán facilidades en zonas de estacionamientos restringidos, para el ascenso y descenso de las mismas siempre y cuando sea por el menor tiempo posible, y se procure no afectar sustancialmente al tránsito de los demás vehículos.</w:t>
      </w:r>
    </w:p>
    <w:p w14:paraId="6CA1DF5D" w14:textId="2ADDBA9B"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A</w:t>
      </w:r>
      <w:r w:rsidRPr="002446C7">
        <w:rPr>
          <w:rFonts w:ascii="Courier New" w:eastAsia="Arial" w:hAnsi="Courier New" w:cs="Courier New"/>
          <w:b/>
          <w:color w:val="000000"/>
          <w:sz w:val="24"/>
          <w:szCs w:val="24"/>
        </w:rPr>
        <w:t>rtículo</w:t>
      </w:r>
      <w:r w:rsidR="003522D7">
        <w:rPr>
          <w:rFonts w:ascii="Courier New" w:eastAsia="Times New Roman" w:hAnsi="Courier New" w:cs="Courier New"/>
          <w:b/>
          <w:color w:val="000000"/>
          <w:sz w:val="24"/>
          <w:szCs w:val="24"/>
          <w:lang w:eastAsia="es-MX"/>
        </w:rPr>
        <w:t xml:space="preserve"> 136</w:t>
      </w:r>
      <w:r w:rsidRPr="002446C7">
        <w:rPr>
          <w:rFonts w:ascii="Courier New" w:eastAsia="Times New Roman" w:hAnsi="Courier New" w:cs="Courier New"/>
          <w:b/>
          <w:color w:val="000000"/>
          <w:sz w:val="24"/>
          <w:szCs w:val="24"/>
          <w:lang w:eastAsia="es-MX"/>
        </w:rPr>
        <w:t xml:space="preserve">.- </w:t>
      </w:r>
      <w:r w:rsidRPr="002446C7">
        <w:rPr>
          <w:rFonts w:ascii="Courier New" w:eastAsia="Times New Roman" w:hAnsi="Courier New" w:cs="Courier New"/>
          <w:color w:val="000000"/>
          <w:sz w:val="24"/>
          <w:szCs w:val="24"/>
          <w:lang w:eastAsia="es-MX"/>
        </w:rPr>
        <w:t xml:space="preserve">Los propietarios de los inmuebles destinados a centros de reunión, condominios o unidades habitacionales, están obligados a destinar superficies o construir locales para estacionamiento de vehículos, en proporción al número de inquilinos o adquirentes, y de la demanda que para el uso del predio genere la zona de su ubicación, para lo cual se deberán observar las normas establecidas en el Reglamento de Zonificación del Estado. </w:t>
      </w:r>
    </w:p>
    <w:p w14:paraId="1902F22A" w14:textId="70F0E419" w:rsidR="002446C7" w:rsidRPr="002446C7" w:rsidRDefault="002446C7" w:rsidP="00B308B6">
      <w:pPr>
        <w:spacing w:before="240" w:after="0" w:line="240" w:lineRule="auto"/>
        <w:jc w:val="both"/>
        <w:rPr>
          <w:rFonts w:ascii="Courier New" w:eastAsia="Times New Roman" w:hAnsi="Courier New" w:cs="Courier New"/>
          <w:sz w:val="24"/>
          <w:szCs w:val="24"/>
          <w:lang w:eastAsia="es-MX"/>
        </w:rPr>
      </w:pPr>
      <w:r w:rsidRPr="002446C7">
        <w:rPr>
          <w:rFonts w:ascii="Courier New" w:eastAsia="Times New Roman" w:hAnsi="Courier New" w:cs="Courier New"/>
          <w:b/>
          <w:sz w:val="24"/>
          <w:szCs w:val="24"/>
          <w:lang w:eastAsia="es-MX"/>
        </w:rPr>
        <w:t>A</w:t>
      </w:r>
      <w:r w:rsidRPr="002446C7">
        <w:rPr>
          <w:rFonts w:ascii="Courier New" w:eastAsia="Arial" w:hAnsi="Courier New" w:cs="Courier New"/>
          <w:b/>
          <w:color w:val="000000"/>
          <w:sz w:val="24"/>
          <w:szCs w:val="24"/>
        </w:rPr>
        <w:t>rtículo</w:t>
      </w:r>
      <w:r w:rsidR="003522D7">
        <w:rPr>
          <w:rFonts w:ascii="Courier New" w:eastAsia="Times New Roman" w:hAnsi="Courier New" w:cs="Courier New"/>
          <w:b/>
          <w:sz w:val="24"/>
          <w:szCs w:val="24"/>
          <w:lang w:eastAsia="es-MX"/>
        </w:rPr>
        <w:t xml:space="preserve"> 137</w:t>
      </w:r>
      <w:r w:rsidRPr="002446C7">
        <w:rPr>
          <w:rFonts w:ascii="Courier New" w:eastAsia="Times New Roman" w:hAnsi="Courier New" w:cs="Courier New"/>
          <w:b/>
          <w:sz w:val="24"/>
          <w:szCs w:val="24"/>
          <w:lang w:eastAsia="es-MX"/>
        </w:rPr>
        <w:t xml:space="preserve">.- </w:t>
      </w:r>
      <w:r w:rsidRPr="002446C7">
        <w:rPr>
          <w:rFonts w:ascii="Courier New" w:eastAsia="Times New Roman" w:hAnsi="Courier New" w:cs="Courier New"/>
          <w:sz w:val="24"/>
          <w:szCs w:val="24"/>
          <w:lang w:eastAsia="es-MX"/>
        </w:rPr>
        <w:t>El horario dentro del cual se prestará el servicio de estacionamiento al público, será fijado por el Gobierno Municipal al conceder la autorización correspondiente, pudiendo ser:</w:t>
      </w:r>
    </w:p>
    <w:p w14:paraId="21110702" w14:textId="77777777" w:rsidR="002446C7" w:rsidRPr="002446C7" w:rsidRDefault="002446C7" w:rsidP="00B308B6">
      <w:pPr>
        <w:spacing w:before="240" w:after="0" w:line="240" w:lineRule="auto"/>
        <w:jc w:val="both"/>
        <w:rPr>
          <w:rFonts w:ascii="Courier New" w:eastAsia="Times New Roman" w:hAnsi="Courier New" w:cs="Courier New"/>
          <w:sz w:val="24"/>
          <w:szCs w:val="24"/>
          <w:lang w:eastAsia="es-MX"/>
        </w:rPr>
      </w:pPr>
      <w:r w:rsidRPr="002446C7">
        <w:rPr>
          <w:rFonts w:ascii="Courier New" w:eastAsia="Times New Roman" w:hAnsi="Courier New" w:cs="Courier New"/>
          <w:b/>
          <w:sz w:val="24"/>
          <w:szCs w:val="24"/>
          <w:lang w:eastAsia="es-MX"/>
        </w:rPr>
        <w:t>1º</w:t>
      </w:r>
      <w:r w:rsidRPr="002446C7">
        <w:rPr>
          <w:rFonts w:ascii="Courier New" w:eastAsia="Times New Roman" w:hAnsi="Courier New" w:cs="Courier New"/>
          <w:sz w:val="24"/>
          <w:szCs w:val="24"/>
          <w:lang w:eastAsia="es-MX"/>
        </w:rPr>
        <w:t>. Diurno: cuando se comprenda de las 7:00 a las 22:00 horas;</w:t>
      </w:r>
    </w:p>
    <w:p w14:paraId="254691B9" w14:textId="77777777" w:rsidR="002446C7" w:rsidRPr="002446C7" w:rsidRDefault="002446C7" w:rsidP="00B308B6">
      <w:pPr>
        <w:spacing w:before="240" w:after="0" w:line="240" w:lineRule="auto"/>
        <w:jc w:val="both"/>
        <w:rPr>
          <w:rFonts w:ascii="Courier New" w:eastAsia="Times New Roman" w:hAnsi="Courier New" w:cs="Courier New"/>
          <w:sz w:val="24"/>
          <w:szCs w:val="24"/>
          <w:lang w:eastAsia="es-MX"/>
        </w:rPr>
      </w:pPr>
      <w:r w:rsidRPr="002446C7">
        <w:rPr>
          <w:rFonts w:ascii="Courier New" w:eastAsia="Times New Roman" w:hAnsi="Courier New" w:cs="Courier New"/>
          <w:b/>
          <w:sz w:val="24"/>
          <w:szCs w:val="24"/>
          <w:lang w:eastAsia="es-MX"/>
        </w:rPr>
        <w:t>2º</w:t>
      </w:r>
      <w:r w:rsidRPr="002446C7">
        <w:rPr>
          <w:rFonts w:ascii="Courier New" w:eastAsia="Times New Roman" w:hAnsi="Courier New" w:cs="Courier New"/>
          <w:sz w:val="24"/>
          <w:szCs w:val="24"/>
          <w:lang w:eastAsia="es-MX"/>
        </w:rPr>
        <w:t>. Nocturno: cuando se comprende de las 22:00 horas a las 7:00 horas;</w:t>
      </w:r>
    </w:p>
    <w:p w14:paraId="1F513050" w14:textId="77777777" w:rsidR="002446C7" w:rsidRPr="002446C7" w:rsidRDefault="002446C7" w:rsidP="00B308B6">
      <w:pPr>
        <w:spacing w:before="240" w:after="0" w:line="240" w:lineRule="auto"/>
        <w:jc w:val="both"/>
        <w:rPr>
          <w:rFonts w:ascii="Courier New" w:eastAsia="Times New Roman" w:hAnsi="Courier New" w:cs="Courier New"/>
          <w:sz w:val="24"/>
          <w:szCs w:val="24"/>
          <w:lang w:eastAsia="es-MX"/>
        </w:rPr>
      </w:pPr>
      <w:r w:rsidRPr="002446C7">
        <w:rPr>
          <w:rFonts w:ascii="Courier New" w:eastAsia="Times New Roman" w:hAnsi="Courier New" w:cs="Courier New"/>
          <w:b/>
          <w:sz w:val="24"/>
          <w:szCs w:val="24"/>
          <w:lang w:eastAsia="es-MX"/>
        </w:rPr>
        <w:t>3º</w:t>
      </w:r>
      <w:r w:rsidRPr="002446C7">
        <w:rPr>
          <w:rFonts w:ascii="Courier New" w:eastAsia="Times New Roman" w:hAnsi="Courier New" w:cs="Courier New"/>
          <w:sz w:val="24"/>
          <w:szCs w:val="24"/>
          <w:lang w:eastAsia="es-MX"/>
        </w:rPr>
        <w:t>. Mixto: cuando el establecimiento funcione las 24 horas del día.</w:t>
      </w:r>
    </w:p>
    <w:p w14:paraId="08B73931" w14:textId="0ADF0D39" w:rsidR="002446C7" w:rsidRPr="002446C7" w:rsidRDefault="002446C7" w:rsidP="00B308B6">
      <w:pPr>
        <w:spacing w:before="240" w:after="0" w:line="240" w:lineRule="auto"/>
        <w:jc w:val="both"/>
        <w:rPr>
          <w:rFonts w:ascii="Courier New" w:eastAsia="Times New Roman" w:hAnsi="Courier New" w:cs="Courier New"/>
          <w:color w:val="000000"/>
          <w:sz w:val="24"/>
          <w:szCs w:val="24"/>
          <w:lang w:eastAsia="es-MX"/>
        </w:rPr>
      </w:pPr>
      <w:r w:rsidRPr="002446C7">
        <w:rPr>
          <w:rFonts w:ascii="Courier New" w:eastAsia="Times New Roman" w:hAnsi="Courier New" w:cs="Courier New"/>
          <w:b/>
          <w:color w:val="000000"/>
          <w:sz w:val="24"/>
          <w:szCs w:val="24"/>
          <w:lang w:eastAsia="es-MX"/>
        </w:rPr>
        <w:t>A</w:t>
      </w:r>
      <w:r w:rsidRPr="002446C7">
        <w:rPr>
          <w:rFonts w:ascii="Courier New" w:eastAsia="Arial" w:hAnsi="Courier New" w:cs="Courier New"/>
          <w:b/>
          <w:color w:val="000000"/>
          <w:sz w:val="24"/>
          <w:szCs w:val="24"/>
        </w:rPr>
        <w:t>rtículo</w:t>
      </w:r>
      <w:r w:rsidR="003522D7">
        <w:rPr>
          <w:rFonts w:ascii="Courier New" w:eastAsia="Times New Roman" w:hAnsi="Courier New" w:cs="Courier New"/>
          <w:b/>
          <w:color w:val="000000"/>
          <w:sz w:val="24"/>
          <w:szCs w:val="24"/>
          <w:lang w:eastAsia="es-MX"/>
        </w:rPr>
        <w:t xml:space="preserve"> 138</w:t>
      </w:r>
      <w:r w:rsidRPr="002446C7">
        <w:rPr>
          <w:rFonts w:ascii="Courier New" w:eastAsia="Times New Roman" w:hAnsi="Courier New" w:cs="Courier New"/>
          <w:b/>
          <w:color w:val="000000"/>
          <w:sz w:val="24"/>
          <w:szCs w:val="24"/>
          <w:lang w:eastAsia="es-MX"/>
        </w:rPr>
        <w:t xml:space="preserve">.- </w:t>
      </w:r>
      <w:r w:rsidRPr="002446C7">
        <w:rPr>
          <w:rFonts w:ascii="Courier New" w:eastAsia="Times New Roman" w:hAnsi="Courier New" w:cs="Courier New"/>
          <w:color w:val="000000"/>
          <w:sz w:val="24"/>
          <w:szCs w:val="24"/>
          <w:lang w:eastAsia="es-MX"/>
        </w:rPr>
        <w:t>Los establecimientos destinados a la prestación del servicio de estacionamiento público, podrá funcionar todos los días, inclusive los domingos o días festivos, cuando así lo autorice el Gobierno Municipal, por requerirlo las necesidades del servicio, en la zona donde el establecimiento o local se encuentre ubicado.</w:t>
      </w:r>
    </w:p>
    <w:p w14:paraId="7819D541" w14:textId="01EA758D"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lastRenderedPageBreak/>
        <w:t>A</w:t>
      </w:r>
      <w:proofErr w:type="spellStart"/>
      <w:r w:rsidRPr="002446C7">
        <w:rPr>
          <w:rFonts w:ascii="Courier New" w:eastAsia="Arial" w:hAnsi="Courier New" w:cs="Courier New"/>
          <w:b/>
          <w:color w:val="000000"/>
          <w:sz w:val="24"/>
          <w:szCs w:val="24"/>
        </w:rPr>
        <w:t>rtículo</w:t>
      </w:r>
      <w:proofErr w:type="spellEnd"/>
      <w:r w:rsidR="003522D7">
        <w:rPr>
          <w:rFonts w:ascii="Courier New" w:eastAsia="Times New Roman" w:hAnsi="Courier New" w:cs="Courier New"/>
          <w:b/>
          <w:color w:val="000000"/>
          <w:sz w:val="24"/>
          <w:szCs w:val="24"/>
          <w:lang w:val="es-ES" w:eastAsia="es-MX"/>
        </w:rPr>
        <w:t xml:space="preserve"> 139</w:t>
      </w:r>
      <w:r w:rsidRPr="002446C7">
        <w:rPr>
          <w:rFonts w:ascii="Courier New" w:eastAsia="Times New Roman" w:hAnsi="Courier New" w:cs="Courier New"/>
          <w:b/>
          <w:color w:val="000000"/>
          <w:sz w:val="24"/>
          <w:szCs w:val="24"/>
          <w:lang w:val="es-ES" w:eastAsia="es-MX"/>
        </w:rPr>
        <w:t xml:space="preserve">.- </w:t>
      </w:r>
      <w:r w:rsidRPr="002446C7">
        <w:rPr>
          <w:rFonts w:ascii="Courier New" w:eastAsia="Times New Roman" w:hAnsi="Courier New" w:cs="Courier New"/>
          <w:color w:val="000000"/>
          <w:sz w:val="24"/>
          <w:szCs w:val="24"/>
          <w:lang w:val="es-ES" w:eastAsia="es-MX"/>
        </w:rPr>
        <w:t>Los boletos que entregue el estacionamiento a los usuarios, deberán estar autorizados por la Tesorería Municipal, y cumplir con las disposiciones de ley.</w:t>
      </w:r>
    </w:p>
    <w:p w14:paraId="12171142" w14:textId="614F1AF7" w:rsidR="002446C7" w:rsidRPr="002446C7" w:rsidRDefault="002446C7" w:rsidP="00B308B6">
      <w:pPr>
        <w:spacing w:before="240" w:after="0" w:line="240" w:lineRule="auto"/>
        <w:ind w:right="25"/>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A</w:t>
      </w:r>
      <w:proofErr w:type="spellStart"/>
      <w:r w:rsidRPr="002446C7">
        <w:rPr>
          <w:rFonts w:ascii="Courier New" w:eastAsia="Arial" w:hAnsi="Courier New" w:cs="Courier New"/>
          <w:b/>
          <w:color w:val="000000"/>
          <w:sz w:val="24"/>
          <w:szCs w:val="24"/>
        </w:rPr>
        <w:t>rtículo</w:t>
      </w:r>
      <w:proofErr w:type="spellEnd"/>
      <w:r w:rsidR="003522D7">
        <w:rPr>
          <w:rFonts w:ascii="Courier New" w:eastAsia="Times New Roman" w:hAnsi="Courier New" w:cs="Courier New"/>
          <w:b/>
          <w:color w:val="000000"/>
          <w:sz w:val="24"/>
          <w:szCs w:val="24"/>
          <w:lang w:val="es-ES" w:eastAsia="es-MX"/>
        </w:rPr>
        <w:t xml:space="preserve"> 140</w:t>
      </w:r>
      <w:r w:rsidRPr="002446C7">
        <w:rPr>
          <w:rFonts w:ascii="Courier New" w:eastAsia="Times New Roman" w:hAnsi="Courier New" w:cs="Courier New"/>
          <w:b/>
          <w:color w:val="000000"/>
          <w:sz w:val="24"/>
          <w:szCs w:val="24"/>
          <w:lang w:val="es-ES" w:eastAsia="es-MX"/>
        </w:rPr>
        <w:t xml:space="preserve">.- </w:t>
      </w:r>
      <w:r w:rsidRPr="002446C7">
        <w:rPr>
          <w:rFonts w:ascii="Courier New" w:eastAsia="Times New Roman" w:hAnsi="Courier New" w:cs="Courier New"/>
          <w:color w:val="000000"/>
          <w:sz w:val="24"/>
          <w:szCs w:val="24"/>
          <w:lang w:val="es-ES" w:eastAsia="es-MX"/>
        </w:rPr>
        <w:t xml:space="preserve">Son causas de rescisión de </w:t>
      </w:r>
      <w:proofErr w:type="gramStart"/>
      <w:r w:rsidRPr="002446C7">
        <w:rPr>
          <w:rFonts w:ascii="Courier New" w:eastAsia="Times New Roman" w:hAnsi="Courier New" w:cs="Courier New"/>
          <w:color w:val="000000"/>
          <w:sz w:val="24"/>
          <w:szCs w:val="24"/>
          <w:lang w:val="es-ES" w:eastAsia="es-MX"/>
        </w:rPr>
        <w:t xml:space="preserve">la </w:t>
      </w:r>
      <w:r w:rsidRPr="002446C7">
        <w:rPr>
          <w:rFonts w:ascii="Courier New" w:eastAsia="Arial" w:hAnsi="Courier New" w:cs="Courier New"/>
          <w:i/>
          <w:color w:val="000000"/>
          <w:sz w:val="24"/>
          <w:szCs w:val="24"/>
        </w:rPr>
        <w:t xml:space="preserve"> </w:t>
      </w:r>
      <w:r w:rsidRPr="002446C7">
        <w:rPr>
          <w:rFonts w:ascii="Courier New" w:eastAsia="Arial" w:hAnsi="Courier New" w:cs="Courier New"/>
          <w:color w:val="000000"/>
          <w:sz w:val="24"/>
          <w:szCs w:val="24"/>
        </w:rPr>
        <w:t>licencia</w:t>
      </w:r>
      <w:proofErr w:type="gramEnd"/>
      <w:r w:rsidRPr="002446C7">
        <w:rPr>
          <w:rFonts w:ascii="Courier New" w:eastAsia="Arial" w:hAnsi="Courier New" w:cs="Courier New"/>
          <w:color w:val="000000"/>
          <w:sz w:val="24"/>
          <w:szCs w:val="24"/>
        </w:rPr>
        <w:t xml:space="preserve"> o permiso</w:t>
      </w:r>
      <w:r w:rsidRPr="002446C7">
        <w:rPr>
          <w:rFonts w:ascii="Courier New" w:eastAsia="Times New Roman" w:hAnsi="Courier New" w:cs="Courier New"/>
          <w:color w:val="000000"/>
          <w:sz w:val="24"/>
          <w:szCs w:val="24"/>
          <w:lang w:val="es-ES" w:eastAsia="es-MX"/>
        </w:rPr>
        <w:t>:</w:t>
      </w:r>
    </w:p>
    <w:p w14:paraId="19FDC128"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I.</w:t>
      </w:r>
      <w:r w:rsidRPr="002446C7">
        <w:rPr>
          <w:rFonts w:ascii="Courier New" w:eastAsia="Times New Roman" w:hAnsi="Courier New" w:cs="Courier New"/>
          <w:color w:val="000000"/>
          <w:sz w:val="24"/>
          <w:szCs w:val="24"/>
          <w:lang w:val="es-ES" w:eastAsia="es-MX"/>
        </w:rPr>
        <w:t xml:space="preserve"> No cumplir con las normas del Reglamento de Zonificación del Estado en materia de Estacionamientos;</w:t>
      </w:r>
    </w:p>
    <w:p w14:paraId="36E7ED81"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II.</w:t>
      </w:r>
      <w:r w:rsidRPr="002446C7">
        <w:rPr>
          <w:rFonts w:ascii="Courier New" w:eastAsia="Times New Roman" w:hAnsi="Courier New" w:cs="Courier New"/>
          <w:color w:val="000000"/>
          <w:sz w:val="24"/>
          <w:szCs w:val="24"/>
          <w:lang w:val="es-ES" w:eastAsia="es-MX"/>
        </w:rPr>
        <w:t xml:space="preserve"> No iniciar la prestación del servicio dentro del plazo señalado para tal efecto en la propia </w:t>
      </w:r>
      <w:r w:rsidRPr="002446C7">
        <w:rPr>
          <w:rFonts w:ascii="Courier New" w:eastAsia="Arial" w:hAnsi="Courier New" w:cs="Courier New"/>
          <w:color w:val="000000"/>
          <w:sz w:val="24"/>
          <w:szCs w:val="24"/>
        </w:rPr>
        <w:t xml:space="preserve">licencia o permiso </w:t>
      </w:r>
      <w:r w:rsidRPr="002446C7">
        <w:rPr>
          <w:rFonts w:ascii="Courier New" w:eastAsia="Times New Roman" w:hAnsi="Courier New" w:cs="Courier New"/>
          <w:color w:val="000000"/>
          <w:sz w:val="24"/>
          <w:szCs w:val="24"/>
          <w:lang w:val="es-ES" w:eastAsia="es-MX"/>
        </w:rPr>
        <w:t>salvo caso fortuito o de fuerza mayor, reconocido como tal por el Gobierno Municipal;</w:t>
      </w:r>
    </w:p>
    <w:p w14:paraId="7A8F3CC2"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III.</w:t>
      </w:r>
      <w:r w:rsidRPr="002446C7">
        <w:rPr>
          <w:rFonts w:ascii="Courier New" w:eastAsia="Times New Roman" w:hAnsi="Courier New" w:cs="Courier New"/>
          <w:color w:val="000000"/>
          <w:sz w:val="24"/>
          <w:szCs w:val="24"/>
          <w:lang w:val="es-ES" w:eastAsia="es-MX"/>
        </w:rPr>
        <w:t xml:space="preserve"> No aplicar las tarifas vigentes determinadas por la Ley de Ingresos;</w:t>
      </w:r>
    </w:p>
    <w:p w14:paraId="641AE8F1"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IV.</w:t>
      </w:r>
      <w:r w:rsidRPr="002446C7">
        <w:rPr>
          <w:rFonts w:ascii="Courier New" w:eastAsia="Times New Roman" w:hAnsi="Courier New" w:cs="Courier New"/>
          <w:color w:val="000000"/>
          <w:sz w:val="24"/>
          <w:szCs w:val="24"/>
          <w:lang w:val="es-ES" w:eastAsia="es-MX"/>
        </w:rPr>
        <w:t xml:space="preserve"> Transmitir, enajenar, gravar, prestar el servicio de estacionamiento público por interpósita, sin la autorización del Gobierno Municipal;</w:t>
      </w:r>
    </w:p>
    <w:p w14:paraId="77675929"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V.</w:t>
      </w:r>
      <w:r w:rsidRPr="002446C7">
        <w:rPr>
          <w:rFonts w:ascii="Courier New" w:eastAsia="Times New Roman" w:hAnsi="Courier New" w:cs="Courier New"/>
          <w:color w:val="000000"/>
          <w:sz w:val="24"/>
          <w:szCs w:val="24"/>
          <w:lang w:val="es-ES" w:eastAsia="es-MX"/>
        </w:rPr>
        <w:t xml:space="preserve"> Si el </w:t>
      </w:r>
      <w:r w:rsidRPr="002446C7">
        <w:rPr>
          <w:rFonts w:ascii="Courier New" w:eastAsia="Arial" w:hAnsi="Courier New" w:cs="Courier New"/>
          <w:color w:val="000000"/>
          <w:sz w:val="24"/>
          <w:szCs w:val="24"/>
        </w:rPr>
        <w:t>permisionario</w:t>
      </w:r>
      <w:r w:rsidRPr="002446C7">
        <w:rPr>
          <w:rFonts w:ascii="Courier New" w:eastAsia="Times New Roman" w:hAnsi="Courier New" w:cs="Courier New"/>
          <w:color w:val="000000"/>
          <w:sz w:val="24"/>
          <w:szCs w:val="24"/>
          <w:lang w:val="es-ES" w:eastAsia="es-MX"/>
        </w:rPr>
        <w:t xml:space="preserve"> es sujeto de Auto de Formal Prisión, por delitos relacionados con la prestación del servicio de estacionamiento público;</w:t>
      </w:r>
    </w:p>
    <w:p w14:paraId="52D48483"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VI.</w:t>
      </w:r>
      <w:r w:rsidRPr="002446C7">
        <w:rPr>
          <w:rFonts w:ascii="Courier New" w:eastAsia="Times New Roman" w:hAnsi="Courier New" w:cs="Courier New"/>
          <w:color w:val="000000"/>
          <w:sz w:val="24"/>
          <w:szCs w:val="24"/>
          <w:lang w:val="es-ES" w:eastAsia="es-MX"/>
        </w:rPr>
        <w:t xml:space="preserve"> Modificar el horario establecido por el Gobierno Municipal; y </w:t>
      </w:r>
    </w:p>
    <w:p w14:paraId="3DEC70EE"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VII.</w:t>
      </w:r>
      <w:r w:rsidRPr="002446C7">
        <w:rPr>
          <w:rFonts w:ascii="Courier New" w:eastAsia="Times New Roman" w:hAnsi="Courier New" w:cs="Courier New"/>
          <w:color w:val="000000"/>
          <w:sz w:val="24"/>
          <w:szCs w:val="24"/>
          <w:lang w:val="es-ES" w:eastAsia="es-MX"/>
        </w:rPr>
        <w:t xml:space="preserve"> No acatar las disposiciones de este Reglamento.</w:t>
      </w:r>
    </w:p>
    <w:p w14:paraId="32B51E0C" w14:textId="1A38393A"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A</w:t>
      </w:r>
      <w:proofErr w:type="spellStart"/>
      <w:r w:rsidRPr="002446C7">
        <w:rPr>
          <w:rFonts w:ascii="Courier New" w:eastAsia="Arial" w:hAnsi="Courier New" w:cs="Courier New"/>
          <w:b/>
          <w:color w:val="000000"/>
          <w:sz w:val="24"/>
          <w:szCs w:val="24"/>
        </w:rPr>
        <w:t>rtículo</w:t>
      </w:r>
      <w:proofErr w:type="spellEnd"/>
      <w:r w:rsidR="003522D7">
        <w:rPr>
          <w:rFonts w:ascii="Courier New" w:eastAsia="Times New Roman" w:hAnsi="Courier New" w:cs="Courier New"/>
          <w:b/>
          <w:color w:val="000000"/>
          <w:sz w:val="24"/>
          <w:szCs w:val="24"/>
          <w:lang w:val="es-ES" w:eastAsia="es-MX"/>
        </w:rPr>
        <w:t xml:space="preserve"> 141</w:t>
      </w:r>
      <w:r w:rsidRPr="002446C7">
        <w:rPr>
          <w:rFonts w:ascii="Courier New" w:eastAsia="Times New Roman" w:hAnsi="Courier New" w:cs="Courier New"/>
          <w:b/>
          <w:color w:val="000000"/>
          <w:sz w:val="24"/>
          <w:szCs w:val="24"/>
          <w:lang w:val="es-ES" w:eastAsia="es-MX"/>
        </w:rPr>
        <w:t xml:space="preserve">.- </w:t>
      </w:r>
      <w:r w:rsidRPr="002446C7">
        <w:rPr>
          <w:rFonts w:ascii="Courier New" w:eastAsia="Times New Roman" w:hAnsi="Courier New" w:cs="Courier New"/>
          <w:color w:val="000000"/>
          <w:sz w:val="24"/>
          <w:szCs w:val="24"/>
          <w:lang w:val="es-ES" w:eastAsia="es-MX"/>
        </w:rPr>
        <w:t>Las</w:t>
      </w:r>
      <w:r w:rsidRPr="002446C7">
        <w:rPr>
          <w:rFonts w:ascii="Courier New" w:eastAsia="Arial" w:hAnsi="Courier New" w:cs="Courier New"/>
          <w:i/>
          <w:color w:val="000000"/>
          <w:sz w:val="24"/>
          <w:szCs w:val="24"/>
        </w:rPr>
        <w:t xml:space="preserve"> </w:t>
      </w:r>
      <w:r w:rsidRPr="002446C7">
        <w:rPr>
          <w:rFonts w:ascii="Courier New" w:eastAsia="Arial" w:hAnsi="Courier New" w:cs="Courier New"/>
          <w:color w:val="000000"/>
          <w:sz w:val="24"/>
          <w:szCs w:val="24"/>
        </w:rPr>
        <w:t>licencias o permisos</w:t>
      </w:r>
      <w:r w:rsidRPr="002446C7">
        <w:rPr>
          <w:rFonts w:ascii="Courier New" w:eastAsia="Arial" w:hAnsi="Courier New" w:cs="Courier New"/>
          <w:i/>
          <w:color w:val="000000"/>
          <w:sz w:val="24"/>
          <w:szCs w:val="24"/>
        </w:rPr>
        <w:t xml:space="preserve"> </w:t>
      </w:r>
      <w:r w:rsidRPr="002446C7">
        <w:rPr>
          <w:rFonts w:ascii="Courier New" w:eastAsia="Arial" w:hAnsi="Courier New" w:cs="Courier New"/>
          <w:color w:val="000000"/>
          <w:sz w:val="24"/>
          <w:szCs w:val="24"/>
        </w:rPr>
        <w:t>podrán</w:t>
      </w:r>
      <w:r w:rsidRPr="002446C7">
        <w:rPr>
          <w:rFonts w:ascii="Courier New" w:eastAsia="Times New Roman" w:hAnsi="Courier New" w:cs="Courier New"/>
          <w:color w:val="000000"/>
          <w:sz w:val="24"/>
          <w:szCs w:val="24"/>
          <w:lang w:val="es-ES" w:eastAsia="es-MX"/>
        </w:rPr>
        <w:t xml:space="preserve"> terminar previo acuerdo con el Gobierno Municipal:</w:t>
      </w:r>
    </w:p>
    <w:p w14:paraId="694E860D"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I.</w:t>
      </w:r>
      <w:r w:rsidRPr="002446C7">
        <w:rPr>
          <w:rFonts w:ascii="Courier New" w:eastAsia="Times New Roman" w:hAnsi="Courier New" w:cs="Courier New"/>
          <w:color w:val="000000"/>
          <w:sz w:val="24"/>
          <w:szCs w:val="24"/>
          <w:lang w:val="es-ES" w:eastAsia="es-MX"/>
        </w:rPr>
        <w:t xml:space="preserve"> Por imposibilidad del </w:t>
      </w:r>
      <w:r w:rsidRPr="002446C7">
        <w:rPr>
          <w:rFonts w:ascii="Courier New" w:eastAsia="Arial" w:hAnsi="Courier New" w:cs="Courier New"/>
          <w:color w:val="000000"/>
          <w:sz w:val="24"/>
          <w:szCs w:val="24"/>
        </w:rPr>
        <w:t>permisionario</w:t>
      </w:r>
      <w:r w:rsidRPr="002446C7">
        <w:rPr>
          <w:rFonts w:ascii="Courier New" w:eastAsia="Times New Roman" w:hAnsi="Courier New" w:cs="Courier New"/>
          <w:color w:val="000000"/>
          <w:sz w:val="24"/>
          <w:szCs w:val="24"/>
          <w:lang w:val="es-ES" w:eastAsia="es-MX"/>
        </w:rPr>
        <w:t xml:space="preserve"> para prestar el servicio;</w:t>
      </w:r>
    </w:p>
    <w:p w14:paraId="04799CCF"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II.</w:t>
      </w:r>
      <w:r w:rsidRPr="002446C7">
        <w:rPr>
          <w:rFonts w:ascii="Courier New" w:eastAsia="Times New Roman" w:hAnsi="Courier New" w:cs="Courier New"/>
          <w:color w:val="000000"/>
          <w:sz w:val="24"/>
          <w:szCs w:val="24"/>
          <w:lang w:val="es-ES" w:eastAsia="es-MX"/>
        </w:rPr>
        <w:t xml:space="preserve"> Por mutuo consentimiento de las partes; y</w:t>
      </w:r>
    </w:p>
    <w:p w14:paraId="48815CE2" w14:textId="77777777" w:rsidR="002446C7" w:rsidRPr="002446C7" w:rsidRDefault="002446C7" w:rsidP="00B308B6">
      <w:pPr>
        <w:spacing w:before="240" w:after="0" w:line="240" w:lineRule="auto"/>
        <w:jc w:val="both"/>
        <w:rPr>
          <w:rFonts w:ascii="Courier New" w:eastAsia="Times New Roman" w:hAnsi="Courier New" w:cs="Courier New"/>
          <w:color w:val="000000"/>
          <w:sz w:val="24"/>
          <w:szCs w:val="24"/>
          <w:lang w:val="es-ES" w:eastAsia="es-MX"/>
        </w:rPr>
      </w:pPr>
      <w:r w:rsidRPr="002446C7">
        <w:rPr>
          <w:rFonts w:ascii="Courier New" w:eastAsia="Times New Roman" w:hAnsi="Courier New" w:cs="Courier New"/>
          <w:b/>
          <w:color w:val="000000"/>
          <w:sz w:val="24"/>
          <w:szCs w:val="24"/>
          <w:lang w:val="es-ES" w:eastAsia="es-MX"/>
        </w:rPr>
        <w:t>III.</w:t>
      </w:r>
      <w:r w:rsidRPr="002446C7">
        <w:rPr>
          <w:rFonts w:ascii="Courier New" w:eastAsia="Times New Roman" w:hAnsi="Courier New" w:cs="Courier New"/>
          <w:color w:val="000000"/>
          <w:sz w:val="24"/>
          <w:szCs w:val="24"/>
          <w:lang w:val="es-ES" w:eastAsia="es-MX"/>
        </w:rPr>
        <w:t xml:space="preserve"> En todos los demás casos que así lo determinen las disposiciones legales aplicables.</w:t>
      </w:r>
    </w:p>
    <w:p w14:paraId="25D51FF9" w14:textId="77777777" w:rsidR="001C2BCA" w:rsidRPr="002446C7" w:rsidRDefault="001C2BCA" w:rsidP="00B308B6">
      <w:pPr>
        <w:pStyle w:val="Compact"/>
        <w:tabs>
          <w:tab w:val="num" w:pos="0"/>
        </w:tabs>
        <w:spacing w:before="0" w:after="0"/>
        <w:jc w:val="both"/>
        <w:rPr>
          <w:rFonts w:ascii="Courier New" w:hAnsi="Courier New" w:cs="Courier New"/>
          <w:color w:val="000000" w:themeColor="text1"/>
          <w:lang w:val="es-MX"/>
        </w:rPr>
      </w:pPr>
    </w:p>
    <w:p w14:paraId="7C384D13" w14:textId="77777777" w:rsidR="001C2BCA" w:rsidRPr="00B52F5F" w:rsidRDefault="00305CD6" w:rsidP="00B308B6">
      <w:pPr>
        <w:pStyle w:val="Ttulo2"/>
        <w:ind w:hanging="11"/>
        <w:jc w:val="center"/>
        <w:rPr>
          <w:rFonts w:ascii="Courier New" w:hAnsi="Courier New" w:cs="Courier New"/>
          <w:i/>
          <w:color w:val="000000" w:themeColor="text1"/>
          <w:szCs w:val="24"/>
        </w:rPr>
      </w:pPr>
      <w:r>
        <w:rPr>
          <w:rFonts w:ascii="Courier New" w:hAnsi="Courier New" w:cs="Courier New"/>
          <w:color w:val="000000" w:themeColor="text1"/>
          <w:szCs w:val="24"/>
        </w:rPr>
        <w:t xml:space="preserve">TITULO </w:t>
      </w:r>
      <w:r w:rsidR="00305663">
        <w:rPr>
          <w:rFonts w:ascii="Courier New" w:hAnsi="Courier New" w:cs="Courier New"/>
          <w:color w:val="000000" w:themeColor="text1"/>
          <w:szCs w:val="24"/>
        </w:rPr>
        <w:t>VI</w:t>
      </w:r>
    </w:p>
    <w:p w14:paraId="16F1C5E5" w14:textId="77777777" w:rsidR="001C2BCA" w:rsidRPr="00B52F5F" w:rsidRDefault="001C2BCA" w:rsidP="00B308B6">
      <w:pPr>
        <w:pStyle w:val="Ttulo3"/>
        <w:spacing w:before="0" w:line="240" w:lineRule="auto"/>
        <w:ind w:hanging="11"/>
        <w:jc w:val="center"/>
        <w:rPr>
          <w:rFonts w:ascii="Courier New" w:hAnsi="Courier New" w:cs="Courier New"/>
          <w:b/>
          <w:color w:val="000000" w:themeColor="text1"/>
        </w:rPr>
      </w:pPr>
      <w:r w:rsidRPr="00B52F5F">
        <w:rPr>
          <w:rFonts w:ascii="Courier New" w:hAnsi="Courier New" w:cs="Courier New"/>
          <w:b/>
          <w:color w:val="000000" w:themeColor="text1"/>
        </w:rPr>
        <w:t>DE LAS INFRACCIONES Y DE LOS RECURSOS</w:t>
      </w:r>
    </w:p>
    <w:p w14:paraId="54419C8F" w14:textId="77777777" w:rsidR="001C2BCA" w:rsidRPr="00B52F5F" w:rsidRDefault="001C2BCA" w:rsidP="00B308B6">
      <w:pPr>
        <w:pStyle w:val="Compact"/>
        <w:spacing w:before="0" w:after="0"/>
        <w:ind w:hanging="11"/>
        <w:jc w:val="center"/>
        <w:rPr>
          <w:rFonts w:ascii="Courier New" w:hAnsi="Courier New" w:cs="Courier New"/>
          <w:b/>
          <w:color w:val="000000" w:themeColor="text1"/>
          <w:lang w:val="es-MX"/>
        </w:rPr>
      </w:pPr>
    </w:p>
    <w:p w14:paraId="742006E4"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w:t>
      </w:r>
    </w:p>
    <w:p w14:paraId="0BB55D15"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LAS INFRACCIONES</w:t>
      </w:r>
    </w:p>
    <w:p w14:paraId="47C092A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1C7921F" w14:textId="3E2C9F34"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lastRenderedPageBreak/>
        <w:t>Artículo 142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Serán motivo de sanción las conductas que se enumeran en las siguientes fracciones:</w:t>
      </w:r>
    </w:p>
    <w:p w14:paraId="203D8D9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46DF45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Omitir el pago de la tarifa de los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o cualquier otra plataforma de cobro;</w:t>
      </w:r>
    </w:p>
    <w:p w14:paraId="394435B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8CE055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Por estacionar vehículos invadiendo parte de dos lugares que cuenten con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o cualquier otra plataforma de cobro;</w:t>
      </w:r>
    </w:p>
    <w:p w14:paraId="62B00CE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6ED125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III.</w:t>
      </w:r>
      <w:r w:rsidRPr="00B52F5F">
        <w:rPr>
          <w:rFonts w:ascii="Courier New" w:hAnsi="Courier New" w:cs="Courier New"/>
          <w:color w:val="000000" w:themeColor="text1"/>
          <w:lang w:val="es-MX"/>
        </w:rPr>
        <w:t xml:space="preserve"> Por estacionar vehículos invadiendo parte de entrada a cochera o a un estacionamiento sea público o privado, de tal manera que impida o dificulte el acceso a otro vehículo;</w:t>
      </w:r>
    </w:p>
    <w:p w14:paraId="1FE5E54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198D14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IV.</w:t>
      </w:r>
      <w:r w:rsidRPr="00B52F5F">
        <w:rPr>
          <w:rFonts w:ascii="Courier New" w:hAnsi="Courier New" w:cs="Courier New"/>
          <w:color w:val="000000" w:themeColor="text1"/>
          <w:lang w:val="es-MX"/>
        </w:rPr>
        <w:t xml:space="preserve"> Por estacionarse sin derecho en espacios autorizados como exclusivos o en intersección de calles sin respetar la línea amarilla, así como en lugar prohibido por la autoridad correspondiente;</w:t>
      </w:r>
    </w:p>
    <w:p w14:paraId="6EA20C8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9C8630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Por estacionarse obstruyendo rampas para personas con discapacidad;</w:t>
      </w:r>
    </w:p>
    <w:p w14:paraId="778CBDD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D5CC6D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w:t>
      </w:r>
      <w:r w:rsidRPr="00B52F5F">
        <w:rPr>
          <w:rFonts w:ascii="Courier New" w:hAnsi="Courier New" w:cs="Courier New"/>
          <w:color w:val="000000" w:themeColor="text1"/>
          <w:lang w:val="es-MX"/>
        </w:rPr>
        <w:t xml:space="preserve"> En caso de los aparatos para controlar el estacionamiento, por introducir objetos diferentes a la moneda correspondiente, por pintar el aparato, además del pago de los daños que sufra el mismo, sin perjuicio de la consignación penal;</w:t>
      </w:r>
    </w:p>
    <w:p w14:paraId="1B43F96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C37DD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w:t>
      </w:r>
      <w:r w:rsidRPr="00B52F5F">
        <w:rPr>
          <w:rFonts w:ascii="Courier New" w:hAnsi="Courier New" w:cs="Courier New"/>
          <w:color w:val="000000" w:themeColor="text1"/>
          <w:lang w:val="es-MX"/>
        </w:rPr>
        <w:t xml:space="preserve"> Colocar folio con fecha pasada en el parabrisas con la intención de engañar al Agente;</w:t>
      </w:r>
    </w:p>
    <w:p w14:paraId="7BBEAAD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ADEEB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VIII.</w:t>
      </w:r>
      <w:r w:rsidRPr="00B52F5F">
        <w:rPr>
          <w:rFonts w:ascii="Courier New" w:hAnsi="Courier New" w:cs="Courier New"/>
          <w:color w:val="000000" w:themeColor="text1"/>
          <w:lang w:val="es-MX"/>
        </w:rPr>
        <w:t xml:space="preserve"> Falsificar, alterar o hacer mal uso de las tarjetas, calcomanías o permisos que se otorguen para el uso de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w:t>
      </w:r>
    </w:p>
    <w:p w14:paraId="17AC149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F9E8F1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IX.</w:t>
      </w:r>
      <w:r w:rsidRPr="00B52F5F">
        <w:rPr>
          <w:rFonts w:ascii="Courier New" w:hAnsi="Courier New" w:cs="Courier New"/>
          <w:color w:val="000000" w:themeColor="text1"/>
          <w:lang w:val="es-MX"/>
        </w:rPr>
        <w:t xml:space="preserve"> Cambiar el folio de un automóvil a otro de diferente placa;</w:t>
      </w:r>
    </w:p>
    <w:p w14:paraId="40E536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46708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w:t>
      </w:r>
      <w:r w:rsidRPr="00B52F5F">
        <w:rPr>
          <w:rFonts w:ascii="Courier New" w:hAnsi="Courier New" w:cs="Courier New"/>
          <w:color w:val="000000" w:themeColor="text1"/>
          <w:lang w:val="es-MX"/>
        </w:rPr>
        <w:t xml:space="preserve"> Si algún vehículo se encuentra arriba de la acera obstruyendo el libre paso peatonal;</w:t>
      </w:r>
    </w:p>
    <w:p w14:paraId="6FAD145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DF164B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w:t>
      </w:r>
      <w:r w:rsidRPr="00B52F5F">
        <w:rPr>
          <w:rFonts w:ascii="Courier New" w:hAnsi="Courier New" w:cs="Courier New"/>
          <w:color w:val="000000" w:themeColor="text1"/>
          <w:lang w:val="es-MX"/>
        </w:rPr>
        <w:t xml:space="preserve"> Por señalar espacio sin autorización como estacionamiento exclusivo o no, en servidumbre, banqueta o en la vía pública;</w:t>
      </w:r>
    </w:p>
    <w:p w14:paraId="10B1423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B45A58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XII.</w:t>
      </w:r>
      <w:r w:rsidRPr="00B52F5F">
        <w:rPr>
          <w:rFonts w:ascii="Courier New" w:hAnsi="Courier New" w:cs="Courier New"/>
          <w:color w:val="000000" w:themeColor="text1"/>
          <w:lang w:val="es-MX"/>
        </w:rPr>
        <w:t xml:space="preserve"> Por obstruir el espacio de un estacionamiento cubierto por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con materiales de obra de construcción, puestos de vendimias, materiales tipo tianguis;</w:t>
      </w:r>
    </w:p>
    <w:p w14:paraId="39ECD1D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3AE0D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XIII.</w:t>
      </w:r>
      <w:r w:rsidRPr="00B52F5F">
        <w:rPr>
          <w:rFonts w:ascii="Courier New" w:hAnsi="Courier New" w:cs="Courier New"/>
          <w:color w:val="000000" w:themeColor="text1"/>
          <w:lang w:val="es-MX"/>
        </w:rPr>
        <w:t xml:space="preserve"> Por colocar materiales u objetos varios en el arroyo de la calle para evitar que se estacionen vehículos;</w:t>
      </w:r>
    </w:p>
    <w:p w14:paraId="66CFCF9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D5B1AD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XIV.</w:t>
      </w:r>
      <w:r w:rsidRPr="00B52F5F">
        <w:rPr>
          <w:rFonts w:ascii="Courier New" w:hAnsi="Courier New" w:cs="Courier New"/>
          <w:color w:val="000000" w:themeColor="text1"/>
          <w:lang w:val="es-MX"/>
        </w:rPr>
        <w:t xml:space="preserve"> Por alterar las tarifas autorizadas por el Ayuntamiento en los estacionamientos públicos;</w:t>
      </w:r>
    </w:p>
    <w:p w14:paraId="3B2154D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8BF9DF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XV.</w:t>
      </w:r>
      <w:r w:rsidRPr="00B52F5F">
        <w:rPr>
          <w:rFonts w:ascii="Courier New" w:hAnsi="Courier New" w:cs="Courier New"/>
          <w:color w:val="000000" w:themeColor="text1"/>
          <w:lang w:val="es-MX"/>
        </w:rPr>
        <w:t xml:space="preserve"> Por dejar de prestar el servicio de estacionamientos públicos en días y horas contenidas en el convenio de concesión, permiso o autorización salvo caso fortuito o de fuerza mayor;</w:t>
      </w:r>
    </w:p>
    <w:p w14:paraId="3A1AA2A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ADECFC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XVI.</w:t>
      </w:r>
      <w:r w:rsidRPr="00B52F5F">
        <w:rPr>
          <w:rFonts w:ascii="Courier New" w:hAnsi="Courier New" w:cs="Courier New"/>
          <w:color w:val="000000" w:themeColor="text1"/>
          <w:lang w:val="es-MX"/>
        </w:rPr>
        <w:t xml:space="preserve"> Por operar en estacionamiento público sin convenio de concesión, permiso o autorización otorgado por la autoridad municipal;</w:t>
      </w:r>
    </w:p>
    <w:p w14:paraId="40D63A2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8E3CDA0" w14:textId="782A280D"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XVII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no tener vigentes los permisos correspondientes para la utilización de espacios como estacionamientos exclusivos en la vía pública;</w:t>
      </w:r>
    </w:p>
    <w:p w14:paraId="365450C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BAC0ACE" w14:textId="6CED5120"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XVIII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tener señalados más metros de los autorizados para utilizar espacios como estacionamientos exclusivos en la vía pública;</w:t>
      </w:r>
    </w:p>
    <w:p w14:paraId="72276E3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DBCAEC3" w14:textId="674E2B43"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w:t>
      </w:r>
      <w:r w:rsidR="00940F2D">
        <w:rPr>
          <w:rFonts w:ascii="Courier New" w:hAnsi="Courier New" w:cs="Courier New"/>
          <w:b/>
          <w:color w:val="000000" w:themeColor="text1"/>
          <w:lang w:val="es-MX"/>
        </w:rPr>
        <w:t>I</w:t>
      </w:r>
      <w:r w:rsidRPr="00B52F5F">
        <w:rPr>
          <w:rFonts w:ascii="Courier New" w:hAnsi="Courier New" w:cs="Courier New"/>
          <w:b/>
          <w:color w:val="000000" w:themeColor="text1"/>
          <w:lang w:val="es-MX"/>
        </w:rPr>
        <w:t xml:space="preserve">X. </w:t>
      </w:r>
      <w:r w:rsidRPr="00B52F5F">
        <w:rPr>
          <w:rFonts w:ascii="Courier New" w:hAnsi="Courier New" w:cs="Courier New"/>
          <w:color w:val="000000" w:themeColor="text1"/>
          <w:lang w:val="es-MX"/>
        </w:rPr>
        <w:t xml:space="preserve">Por retirar sin autorización aparatos de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del lugar en que se encuentren enclavados, independientemente del pago de los daños o destino que se les dé a estos;</w:t>
      </w:r>
    </w:p>
    <w:p w14:paraId="7A896D3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30CDDA" w14:textId="449C90DC"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no tener en un lugar visible para el público o no mantener óptimas condiciones la declaración expresa de responsabilidades de los daños que sufran los vehículos bajo custodia en un estacionamiento de servicio público;</w:t>
      </w:r>
    </w:p>
    <w:p w14:paraId="3C55CE1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2CFC3B6" w14:textId="2B6E5A65"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tener sobrecupo de vehículos en relación a la capacidad de cajones del estacionamiento, registrada y autorizada por la autoridad municipal;</w:t>
      </w:r>
    </w:p>
    <w:p w14:paraId="3793ECE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0F4B801" w14:textId="51E77ECE"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no tener en el estacionamiento el libro de registro de vehículos pensionados o estar autorizados por la oficina de estacionamientos;</w:t>
      </w:r>
    </w:p>
    <w:p w14:paraId="0743E6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2FD7B37" w14:textId="55F380A1"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XXIII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ceder los derechos de la concesión, permiso o autorización de estacionamientos públicos o exclusivos, sin la aprobación municipal;</w:t>
      </w:r>
    </w:p>
    <w:p w14:paraId="616CC44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4B27C5C" w14:textId="765A79EB"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XXIV</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estacionarse obstruyendo una ciclovía;</w:t>
      </w:r>
    </w:p>
    <w:p w14:paraId="6E59A17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F9486CE" w14:textId="20E18FBD"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lastRenderedPageBreak/>
        <w:t>XXV</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utilizar el estacionamiento exclusivo con fines distintos a lo establecido en el presente Reglamento;</w:t>
      </w:r>
    </w:p>
    <w:p w14:paraId="000483C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83F1A6A" w14:textId="1AAE8CB0"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XXVI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insultar al personal de inspección, supervisión o vigilancia además del pago de los daños físicos o jurídicos que sufra su propio personal, independientemente de la consignación;</w:t>
      </w:r>
    </w:p>
    <w:p w14:paraId="37E5412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1016B67" w14:textId="0C3D4804"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XXVII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operar un estacionamiento público o el servicio de estacionamiento con acomodadores de vehículos sin tener vigente la documentación requerida en el Reglamento;</w:t>
      </w:r>
    </w:p>
    <w:p w14:paraId="5E82406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5ECD415" w14:textId="1FE76E98"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XXVIII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obstruir el libre acceso a los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xml:space="preserve"> para hacer uso de ellos con cualquier objeto u obstáculo;</w:t>
      </w:r>
    </w:p>
    <w:p w14:paraId="2990F35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8D4E012" w14:textId="2DA81B5E"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XXIX</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no disponer el establecimiento de espacios para estacionar vehículos de conformidad con la superficie construida en la prestación del servicio con acomodadores de vehículos;</w:t>
      </w:r>
    </w:p>
    <w:p w14:paraId="59A4EF9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88B15A" w14:textId="0A3CE5CC"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XXX</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ocupar espacio para personas con discapacidad, personas de la tercera edad o mujeres embarazadas sin contar con la acreditación correspondiente ya sea en estacionamientos públicos en plazas, centros comerciales o vinculados a establecimientos mercantiles o de servicios, tianguis y de carga;</w:t>
      </w:r>
    </w:p>
    <w:p w14:paraId="42088B5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CD61A36" w14:textId="405BE5C4"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XXXI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no contar con los espacios exclusivos requeridos para las personas con discapacidad, adultos mayores y mujeres embarazadas;</w:t>
      </w:r>
    </w:p>
    <w:p w14:paraId="1CB87DC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CBD43C8" w14:textId="7B01636C"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XXXII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Por efectuar maniobras de carga y descarga en espacios no destinados para ello;</w:t>
      </w:r>
    </w:p>
    <w:p w14:paraId="33DE345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E8B8C0E" w14:textId="24F2E218"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XXXIII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Averiar o dañar el sistema de control de estacionamiento o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parcial o totalmente;</w:t>
      </w:r>
    </w:p>
    <w:p w14:paraId="7A88DE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FD5B0A1" w14:textId="14D872DC"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XXX</w:t>
      </w:r>
      <w:r w:rsidR="00940F2D">
        <w:rPr>
          <w:rFonts w:ascii="Courier New" w:hAnsi="Courier New" w:cs="Courier New"/>
          <w:b/>
          <w:color w:val="000000" w:themeColor="text1"/>
          <w:lang w:val="es-MX"/>
        </w:rPr>
        <w:t>I</w:t>
      </w:r>
      <w:r w:rsidRPr="00B52F5F">
        <w:rPr>
          <w:rFonts w:ascii="Courier New" w:hAnsi="Courier New" w:cs="Courier New"/>
          <w:b/>
          <w:color w:val="000000" w:themeColor="text1"/>
          <w:lang w:val="es-MX"/>
        </w:rPr>
        <w:t>V.</w:t>
      </w:r>
      <w:r w:rsidRPr="00B52F5F">
        <w:rPr>
          <w:rFonts w:ascii="Courier New" w:hAnsi="Courier New" w:cs="Courier New"/>
          <w:color w:val="000000" w:themeColor="text1"/>
          <w:lang w:val="es-MX"/>
        </w:rPr>
        <w:t xml:space="preserve"> Falsificar, alterar o hacer mal uso de las tarjetas, calcomanías o permisos que se otorguen para el uso de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w:t>
      </w:r>
    </w:p>
    <w:p w14:paraId="73E604B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A4F3CBD" w14:textId="7CF99BA6"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XXXV</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Estacionar motocicletas o cualquier otro vehículo en espacios exclusivos para bicicletas;</w:t>
      </w:r>
    </w:p>
    <w:p w14:paraId="2CDA064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3300060" w14:textId="258C08F5"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XXXVI</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Operar u ofrecer servicios de bicicletas en red sin contar con permiso de la Dirección; y</w:t>
      </w:r>
    </w:p>
    <w:p w14:paraId="238B454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0ECBB69" w14:textId="26F0E720" w:rsidR="001C2BCA" w:rsidRPr="00B52F5F" w:rsidRDefault="00940F2D"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bCs/>
          <w:color w:val="000000" w:themeColor="text1"/>
          <w:lang w:val="es-MX"/>
        </w:rPr>
        <w:lastRenderedPageBreak/>
        <w:t>XXXVII</w:t>
      </w:r>
      <w:r w:rsidR="001C2BCA" w:rsidRPr="00B52F5F">
        <w:rPr>
          <w:rFonts w:ascii="Courier New" w:hAnsi="Courier New" w:cs="Courier New"/>
          <w:b/>
          <w:bCs/>
          <w:color w:val="000000" w:themeColor="text1"/>
          <w:lang w:val="es-MX"/>
        </w:rPr>
        <w:t>.</w:t>
      </w:r>
      <w:r w:rsidR="001C2BCA" w:rsidRPr="00B52F5F">
        <w:rPr>
          <w:rFonts w:ascii="Courier New" w:hAnsi="Courier New" w:cs="Courier New"/>
          <w:color w:val="000000" w:themeColor="text1"/>
          <w:lang w:val="es-MX"/>
        </w:rPr>
        <w:t xml:space="preserve"> Si la empresa o entidad operadora de cualquier sistema de bicicleta en red no retira en un plazo señalado por el reglamento, la bicicleta estacionada en un lugar no autorizado.</w:t>
      </w:r>
    </w:p>
    <w:p w14:paraId="04DE7B1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6251A4A"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w:t>
      </w:r>
    </w:p>
    <w:p w14:paraId="386E692B"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RETIRO DE OBJETOS EN LA VÍA PÚBLICA</w:t>
      </w:r>
    </w:p>
    <w:p w14:paraId="7EC559C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41137B9" w14:textId="65BCBEFB"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143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w:t>
      </w:r>
      <w:r w:rsidR="0096312C">
        <w:rPr>
          <w:rFonts w:ascii="Courier New" w:hAnsi="Courier New" w:cs="Courier New"/>
          <w:color w:val="000000" w:themeColor="text1"/>
          <w:lang w:val="es-MX"/>
        </w:rPr>
        <w:t xml:space="preserve">en coordinación, con las dependencias municipales y estatales podrá </w:t>
      </w:r>
      <w:r w:rsidR="001C2BCA" w:rsidRPr="00B52F5F">
        <w:rPr>
          <w:rFonts w:ascii="Courier New" w:hAnsi="Courier New" w:cs="Courier New"/>
          <w:color w:val="000000" w:themeColor="text1"/>
          <w:lang w:val="es-MX"/>
        </w:rPr>
        <w:t>retirar vehículos, bienes y objetos que obstruyan la circulación de avenidas, calles y andadores, en aceras, así como aquellos que no permitan el acceso a las cocheras y el espacio destinado al estacionamiento, ponderando siempre la adecuada movilidad libre de riesgo.</w:t>
      </w:r>
    </w:p>
    <w:p w14:paraId="5393A2B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1D69069" w14:textId="7B271FED"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144</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el retiro de vehículos establecido en el artículo anterior, el procedimiento para el efecto se sujetará a lo dispuesto en el Capítulo III del Reglamento para el Retiro de Bienes Abandonados en la Vía Pública para el Municipio de Tlaquepaque.</w:t>
      </w:r>
    </w:p>
    <w:p w14:paraId="7F6EF9F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F7943B0" w14:textId="6446A294"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145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Para el depósito de los vehículos retirados de la vía pública, el Gobierno Municipal podrá destinar un predio que cumpla con los requisitos de espacio y factibilidad, o podrá celebrar un convenio con el Gobierno del Estado, para utilizar algunos con los que el anterior cuenta.</w:t>
      </w:r>
    </w:p>
    <w:p w14:paraId="4A269C9D" w14:textId="77777777" w:rsidR="001C2BCA" w:rsidRPr="00B52F5F" w:rsidRDefault="001C2BCA" w:rsidP="00B308B6">
      <w:pPr>
        <w:pStyle w:val="Compact"/>
        <w:tabs>
          <w:tab w:val="num" w:pos="0"/>
        </w:tabs>
        <w:spacing w:before="0" w:after="0"/>
        <w:jc w:val="both"/>
        <w:rPr>
          <w:rFonts w:ascii="Courier New" w:hAnsi="Courier New" w:cs="Courier New"/>
          <w:i/>
          <w:color w:val="000000" w:themeColor="text1"/>
          <w:lang w:val="es-MX"/>
        </w:rPr>
      </w:pPr>
    </w:p>
    <w:p w14:paraId="46531F8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Los vehículos retirados de la vía pública serán depositados en los inmuebles antes citados. El interesado dispondrá de un plazo improrrogable de tres meses naturales contados a partir del día siguiente de su retiro para que acuda por ellos.</w:t>
      </w:r>
    </w:p>
    <w:p w14:paraId="7DED7ED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B28078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 xml:space="preserve">En caso de no ser reclamados dentro de ese plazo </w:t>
      </w:r>
      <w:proofErr w:type="gramStart"/>
      <w:r w:rsidRPr="00B52F5F">
        <w:rPr>
          <w:rFonts w:ascii="Courier New" w:hAnsi="Courier New" w:cs="Courier New"/>
          <w:color w:val="000000" w:themeColor="text1"/>
          <w:lang w:val="es-MX"/>
        </w:rPr>
        <w:t>serán</w:t>
      </w:r>
      <w:proofErr w:type="gramEnd"/>
      <w:r w:rsidRPr="00B52F5F">
        <w:rPr>
          <w:rFonts w:ascii="Courier New" w:hAnsi="Courier New" w:cs="Courier New"/>
          <w:color w:val="000000" w:themeColor="text1"/>
          <w:lang w:val="es-MX"/>
        </w:rPr>
        <w:t xml:space="preserve"> puestos a disposición del Ayuntamiento o destruidos.</w:t>
      </w:r>
    </w:p>
    <w:p w14:paraId="69B57E9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C72C31" w14:textId="6D2CB87B"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146</w:t>
      </w:r>
      <w:r w:rsidR="001C2BCA" w:rsidRPr="00B52F5F">
        <w:rPr>
          <w:rFonts w:ascii="Courier New" w:hAnsi="Courier New" w:cs="Courier New"/>
          <w:b/>
          <w:i/>
          <w:color w:val="000000" w:themeColor="text1"/>
          <w:lang w:val="es-MX"/>
        </w:rPr>
        <w:t>.</w:t>
      </w:r>
      <w:r w:rsidR="001C2BCA" w:rsidRPr="00B52F5F">
        <w:rPr>
          <w:rFonts w:ascii="Courier New" w:hAnsi="Courier New" w:cs="Courier New"/>
          <w:i/>
          <w:color w:val="000000" w:themeColor="text1"/>
          <w:lang w:val="es-MX"/>
        </w:rPr>
        <w:t xml:space="preserve"> </w:t>
      </w:r>
      <w:r w:rsidR="001C2BCA" w:rsidRPr="00B52F5F">
        <w:rPr>
          <w:rFonts w:ascii="Courier New" w:hAnsi="Courier New" w:cs="Courier New"/>
          <w:color w:val="000000" w:themeColor="text1"/>
          <w:lang w:val="es-MX"/>
        </w:rPr>
        <w:t>Para solicitar la devolución de los vehículos retirados en la vía pública, será necesario acudir a la Dirección con la documentación que acredite la propiedad de dichos objetos o la legal posesión de los mismos.</w:t>
      </w:r>
    </w:p>
    <w:p w14:paraId="5DF747D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28CD10F"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III</w:t>
      </w:r>
    </w:p>
    <w:p w14:paraId="1F3D1C3F"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LOS APERCIBIMIENTOS Y SANCIONES</w:t>
      </w:r>
    </w:p>
    <w:p w14:paraId="067150A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43050F1" w14:textId="223037AB"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147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podrá expedir apercibimientos e infracciones derivadas de violaciones e infracciones previstas en el presente Reglamento.</w:t>
      </w:r>
    </w:p>
    <w:p w14:paraId="0C9DF67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304B63B" w14:textId="230BA76B"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lastRenderedPageBreak/>
        <w:t>Artículo 148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contará con Agentes de Movilidad, que para efecto de este Reglamento se entenderá el personal que se encuentre adscrito o comisionado de manera activa dentro de la Dirección de Movilidad, el cual deberá estar debidamente acreditado y capacitado, además de que se deberá cumplir con los requisitos que señala Ley para los Servidores Públicos del Estado de Jalisco y sus Municipios.</w:t>
      </w:r>
    </w:p>
    <w:p w14:paraId="06CFB31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916B2BA" w14:textId="72BAD248"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149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Agentes de Movilidad serán competentes para instrumentar procedimientos relativos a actos de control, verificación, vigilancia, o inspección en materia de movilidad, para lo cual deben conducirse con respeto a los particulares, observar los principios éticos del servicio público, abstenerse de incurrir en responsabilidades u otras faltas y cumplir con las siguientes formalidades:</w:t>
      </w:r>
    </w:p>
    <w:p w14:paraId="26D371F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8C72B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 </w:t>
      </w:r>
      <w:r w:rsidRPr="00B52F5F">
        <w:rPr>
          <w:rFonts w:ascii="Courier New" w:hAnsi="Courier New" w:cs="Courier New"/>
          <w:color w:val="000000" w:themeColor="text1"/>
          <w:lang w:val="es-MX"/>
        </w:rPr>
        <w:t>Los actos de control, vigilancia, verificación o inspección en materia de movilidad podrán practicarse en cualquier día y hora, consistirán en operativos permanentes y ordenados por la autoridad competente;</w:t>
      </w:r>
    </w:p>
    <w:p w14:paraId="2BE55E1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957FBF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 </w:t>
      </w:r>
      <w:r w:rsidRPr="00B52F5F">
        <w:rPr>
          <w:rFonts w:ascii="Courier New" w:hAnsi="Courier New" w:cs="Courier New"/>
          <w:color w:val="000000" w:themeColor="text1"/>
          <w:lang w:val="es-MX"/>
        </w:rPr>
        <w:t>Para realizar actos de control, vigilancia, verificación o inspección en materia de movilidad, bastará que los Agentes de Movilidad cuenten con la identificación oficial que los acredite como tales;</w:t>
      </w:r>
    </w:p>
    <w:p w14:paraId="5F6AEC0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3ECCD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El Agente de movilidad hará de conocimiento del conductor los hechos u omisiones que, en su caso, constituyan la infracción a las disposiciones de este Reglamento; además determinará si, con base en ellas, procede alguna medida de seguridad, y como consecuencia el levantamiento del Acta de Infracción, llenando formas impresas numeradas o ingresando los datos en el dispositivo tecnológico de infracción digital, en las que se harán constar las transgresiones que se hubiesen presentado, la cual deberá contener, cuando menos, los siguientes datos:</w:t>
      </w:r>
    </w:p>
    <w:p w14:paraId="4E83AB7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C55C71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a)</w:t>
      </w:r>
      <w:r w:rsidRPr="00B52F5F">
        <w:rPr>
          <w:rFonts w:ascii="Courier New" w:hAnsi="Courier New" w:cs="Courier New"/>
          <w:color w:val="000000" w:themeColor="text1"/>
          <w:lang w:val="es-MX"/>
        </w:rPr>
        <w:t xml:space="preserve"> Los datos de identificación del vehículo, haciendo referencia a número de la placa y marca del vehículo.</w:t>
      </w:r>
    </w:p>
    <w:p w14:paraId="71C4063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8302B2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b)</w:t>
      </w:r>
      <w:r w:rsidRPr="00B52F5F">
        <w:rPr>
          <w:rFonts w:ascii="Courier New" w:hAnsi="Courier New" w:cs="Courier New"/>
          <w:color w:val="000000" w:themeColor="text1"/>
          <w:lang w:val="es-MX"/>
        </w:rPr>
        <w:t xml:space="preserve"> Hora, día, mes y año en que se elabora el Acta de Notificación de Infracción.</w:t>
      </w:r>
    </w:p>
    <w:p w14:paraId="3AF52F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B1C8C1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c)</w:t>
      </w:r>
      <w:r w:rsidRPr="00B52F5F">
        <w:rPr>
          <w:rFonts w:ascii="Courier New" w:hAnsi="Courier New" w:cs="Courier New"/>
          <w:color w:val="000000" w:themeColor="text1"/>
          <w:lang w:val="es-MX"/>
        </w:rPr>
        <w:t xml:space="preserve"> Lugar en que se cometió la infracción.</w:t>
      </w:r>
    </w:p>
    <w:p w14:paraId="4136A55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872F9B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lastRenderedPageBreak/>
        <w:t>d)</w:t>
      </w:r>
      <w:r w:rsidRPr="00B52F5F">
        <w:rPr>
          <w:rFonts w:ascii="Courier New" w:hAnsi="Courier New" w:cs="Courier New"/>
          <w:color w:val="000000" w:themeColor="text1"/>
          <w:lang w:val="es-MX"/>
        </w:rPr>
        <w:t xml:space="preserve"> Especificación del o los artículos que hayan sido infringidos y de la o las medidas que, en su caso, haya determinado imponer conforme a este Reglamento.</w:t>
      </w:r>
    </w:p>
    <w:p w14:paraId="1DE2B0E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CA97C7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e)</w:t>
      </w:r>
      <w:r w:rsidRPr="00B52F5F">
        <w:rPr>
          <w:rFonts w:ascii="Courier New" w:hAnsi="Courier New" w:cs="Courier New"/>
          <w:color w:val="000000" w:themeColor="text1"/>
          <w:lang w:val="es-MX"/>
        </w:rPr>
        <w:t xml:space="preserve"> Nombre y firma del Agente de Movilidad que levante el Acta de Infracción.</w:t>
      </w:r>
    </w:p>
    <w:p w14:paraId="2D17AB7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019680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Cumplido lo anterior, se procederá a la firma del Acta de Notificación de Infracción por el Agente que la haya aplicado;</w:t>
      </w:r>
    </w:p>
    <w:p w14:paraId="69B84A5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E0943E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Se entregará el original de la misma al conductor o en caso de que el conductor del vehículo no se encuentre presente al momento en que el Agente de Movilidad elabore el Acta de Notificación de Infracción, éste procederá a colocarla sobre el parabrisas del vehículo, y otro tanto se remitirá a la Dirección. Asimismo, en caso de que el conductor se niegue a recibirla, el original de ésta se dejara en el parabrisas;</w:t>
      </w:r>
    </w:p>
    <w:p w14:paraId="247FAB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E01D48" w14:textId="295D0BCA"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150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vigilará el cumplimiento del presente Reglamento y podrá coadyuvar con otras autoridades para dar cumplimiento cabal al mismo. Del mismo modo, la Dirección a efectos de hacer cumplir las sanciones en el capítulo anterior, podrá auxiliarse de cualquier dependencia gubernamental para ejecutar el mandato conferido en este Reglamento.</w:t>
      </w:r>
    </w:p>
    <w:p w14:paraId="40D0453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0FB7A8A" w14:textId="3F35F183" w:rsidR="001C2BCA" w:rsidRPr="00B52F5F" w:rsidRDefault="003522D7" w:rsidP="00B308B6">
      <w:pPr>
        <w:pStyle w:val="Compact"/>
        <w:tabs>
          <w:tab w:val="num" w:pos="0"/>
        </w:tabs>
        <w:spacing w:before="0" w:after="0"/>
        <w:jc w:val="both"/>
        <w:rPr>
          <w:rFonts w:ascii="Courier New" w:hAnsi="Courier New" w:cs="Courier New"/>
          <w:bCs/>
          <w:color w:val="000000" w:themeColor="text1"/>
          <w:lang w:val="es-MX"/>
        </w:rPr>
      </w:pPr>
      <w:r>
        <w:rPr>
          <w:rFonts w:ascii="Courier New" w:hAnsi="Courier New" w:cs="Courier New"/>
          <w:b/>
          <w:color w:val="000000" w:themeColor="text1"/>
          <w:lang w:val="es-MX"/>
        </w:rPr>
        <w:t>Artículo 151</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vigilará el cumplimiento de las obligaciones que establece el presente Reglamento. Para ello visitarán con prioridad los estacionamientos que hayan sido objeto de queja o denuncia de los usuarios y llevarán a cabo en cada estacionamiento cuando menos una </w:t>
      </w:r>
      <w:r w:rsidR="001C2BCA" w:rsidRPr="00B52F5F">
        <w:rPr>
          <w:rFonts w:ascii="Courier New" w:hAnsi="Courier New" w:cs="Courier New"/>
          <w:bCs/>
          <w:color w:val="000000" w:themeColor="text1"/>
          <w:lang w:val="es-MX"/>
        </w:rPr>
        <w:t>Inspección Anual.</w:t>
      </w:r>
    </w:p>
    <w:p w14:paraId="1A98BEC7" w14:textId="77777777" w:rsidR="001C2BCA" w:rsidRPr="00B52F5F" w:rsidRDefault="001C2BCA" w:rsidP="00B308B6">
      <w:pPr>
        <w:pStyle w:val="Compact"/>
        <w:tabs>
          <w:tab w:val="num" w:pos="0"/>
        </w:tabs>
        <w:spacing w:before="0" w:after="0"/>
        <w:jc w:val="both"/>
        <w:rPr>
          <w:rFonts w:ascii="Courier New" w:hAnsi="Courier New" w:cs="Courier New"/>
          <w:bCs/>
          <w:color w:val="000000" w:themeColor="text1"/>
          <w:lang w:val="es-MX"/>
        </w:rPr>
      </w:pPr>
    </w:p>
    <w:p w14:paraId="70DB861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Cuando no se cumplan todos los requisitos correspondientes de acuerdo a este Reglamento, la Dirección podrá solicitar a la instancia normativa correspondiente, las sanciones, multas o demás medidas aplicables al caso.</w:t>
      </w:r>
    </w:p>
    <w:p w14:paraId="30B3601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C794C02" w14:textId="08E992DD"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152</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 Dirección vigilará el cumplimiento de las obligaciones que establece el presente Reglamento y para ello podrá visitar los Servicios de Estacionamiento con Acomodadores de Vehículos que hayan sido objeto de quejas o irregularidades o por inspección de rutina de esta Dirección. </w:t>
      </w:r>
    </w:p>
    <w:p w14:paraId="0465CEC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0BA916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 xml:space="preserve">Cuando no se cumplan todos los requisitos correspondientes de acuerdo a este Reglamento, la Dirección podrá de acuerdo a sus facultades imponer las sanciones, multas o demás medidas aplicables al caso. Sin perjuicio de lo anterior, se podrá </w:t>
      </w:r>
      <w:r w:rsidRPr="00B52F5F">
        <w:rPr>
          <w:rFonts w:ascii="Courier New" w:hAnsi="Courier New" w:cs="Courier New"/>
          <w:color w:val="000000" w:themeColor="text1"/>
          <w:lang w:val="es-MX"/>
        </w:rPr>
        <w:lastRenderedPageBreak/>
        <w:t>solicitar a otras instancias normativas el apoyo para la ejecución de dichas acciones.</w:t>
      </w:r>
    </w:p>
    <w:p w14:paraId="206989A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BD23545" w14:textId="278987ED"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153</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Cuando el particular y/o titular de un inmueble, de manera arbitraria y sin autorización de la Dirección, balice, destruya, modifique, transfiera o realice cualquier acto que implique un cambio en la servidumbre pública, en su señalética, balizamiento y/o estructura de lo ya establecido, será acreedor a la infracción correspondiente establecida en la Ley de Ingresos del Municipio de San Pedro Tlaquepaque, Jalisco, vigente.</w:t>
      </w:r>
    </w:p>
    <w:p w14:paraId="1A523FA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05FD9BB"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Del mismo modo, la Dirección podrá revisar medidas y demás características de los cajones de estacionamientos vinculados a los negocios y/o comercios para que cumplan con lo establecido en el capítulo “De los Estacionamientos Exclusivos en Vía Pública” y su integración del presente Reglamento así como los demás reglamentos de carácter estatal y municipal al caso concreto.</w:t>
      </w:r>
    </w:p>
    <w:p w14:paraId="5830B76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FF87D13"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color w:val="000000" w:themeColor="text1"/>
          <w:lang w:val="es-MX"/>
        </w:rPr>
        <w:t>Sin perjuicio de lo anterior, la Dirección podrá auxiliarse de las dependencias necesarias para realizar el cobro de las mismas, así como para recuperar el daño ocasionado y, en su caso, proceder de manera administrativa o penal en contra del responsable.</w:t>
      </w:r>
    </w:p>
    <w:p w14:paraId="5AE32482"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6FC6A90" w14:textId="72A479FB"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154</w:t>
      </w:r>
      <w:r w:rsidR="001C2BCA" w:rsidRPr="00B52F5F">
        <w:rPr>
          <w:rFonts w:ascii="Courier New" w:hAnsi="Courier New" w:cs="Courier New"/>
          <w:b/>
          <w:color w:val="000000" w:themeColor="text1"/>
          <w:lang w:val="es-MX"/>
        </w:rPr>
        <w:t xml:space="preserve">. </w:t>
      </w:r>
      <w:r w:rsidR="001C2BCA" w:rsidRPr="00B52F5F">
        <w:rPr>
          <w:rFonts w:ascii="Courier New" w:hAnsi="Courier New" w:cs="Courier New"/>
          <w:color w:val="000000" w:themeColor="text1"/>
          <w:lang w:val="es-MX"/>
        </w:rPr>
        <w:t>La Dirección utilizará la sanción económica tanto a la persona física o moral, así como el apercibimiento y/o inhabilitación para que se cumpla el presente Reglamento.</w:t>
      </w:r>
    </w:p>
    <w:p w14:paraId="2C910043" w14:textId="77777777" w:rsidR="001C2BCA" w:rsidRPr="00B52F5F" w:rsidRDefault="001C2BCA" w:rsidP="00B308B6">
      <w:pPr>
        <w:pStyle w:val="Compact"/>
        <w:tabs>
          <w:tab w:val="num" w:pos="0"/>
        </w:tabs>
        <w:spacing w:before="0" w:after="0"/>
        <w:jc w:val="both"/>
        <w:rPr>
          <w:rFonts w:ascii="Courier New" w:hAnsi="Courier New" w:cs="Courier New"/>
          <w:b/>
          <w:color w:val="000000" w:themeColor="text1"/>
          <w:lang w:val="es-MX"/>
        </w:rPr>
      </w:pPr>
    </w:p>
    <w:p w14:paraId="51C3DE09" w14:textId="381F27E2" w:rsidR="001C2BCA" w:rsidRDefault="00714D1B"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w:t>
      </w:r>
      <w:r w:rsidR="003522D7">
        <w:rPr>
          <w:rFonts w:ascii="Courier New" w:hAnsi="Courier New" w:cs="Courier New"/>
          <w:b/>
          <w:color w:val="000000" w:themeColor="text1"/>
          <w:lang w:val="es-MX"/>
        </w:rPr>
        <w:t>ículo 155</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A los vehículos estacionados en lugares regulados por sistemas de control del estacionamiento o </w:t>
      </w:r>
      <w:proofErr w:type="spellStart"/>
      <w:r w:rsidR="001C2BCA" w:rsidRPr="00B52F5F">
        <w:rPr>
          <w:rFonts w:ascii="Courier New" w:hAnsi="Courier New" w:cs="Courier New"/>
          <w:color w:val="000000" w:themeColor="text1"/>
          <w:lang w:val="es-MX"/>
        </w:rPr>
        <w:t>estacionómetros</w:t>
      </w:r>
      <w:proofErr w:type="spellEnd"/>
      <w:r w:rsidR="001C2BCA" w:rsidRPr="00B52F5F">
        <w:rPr>
          <w:rFonts w:ascii="Courier New" w:hAnsi="Courier New" w:cs="Courier New"/>
          <w:color w:val="000000" w:themeColor="text1"/>
          <w:lang w:val="es-MX"/>
        </w:rPr>
        <w:t xml:space="preserve"> que no cubran la tarifa correspondiente se les aplicará el acta de notificación de infracción.</w:t>
      </w:r>
    </w:p>
    <w:p w14:paraId="6229D4FC" w14:textId="139CA8D6" w:rsidR="00FC30DD" w:rsidRPr="00FC30DD" w:rsidRDefault="00FC30DD" w:rsidP="00B308B6">
      <w:pPr>
        <w:spacing w:before="240" w:after="0" w:line="240" w:lineRule="auto"/>
        <w:jc w:val="both"/>
        <w:rPr>
          <w:rFonts w:ascii="Courier New" w:eastAsia="Times New Roman" w:hAnsi="Courier New" w:cs="Courier New"/>
          <w:sz w:val="24"/>
          <w:szCs w:val="24"/>
          <w:lang w:val="es-ES" w:eastAsia="es-MX"/>
        </w:rPr>
      </w:pPr>
      <w:r w:rsidRPr="00FC30DD">
        <w:rPr>
          <w:rFonts w:ascii="Courier New" w:eastAsia="Times New Roman" w:hAnsi="Courier New" w:cs="Courier New"/>
          <w:b/>
          <w:color w:val="000000"/>
          <w:sz w:val="24"/>
          <w:szCs w:val="24"/>
          <w:lang w:val="es-ES" w:eastAsia="es-MX"/>
        </w:rPr>
        <w:t>A</w:t>
      </w:r>
      <w:proofErr w:type="spellStart"/>
      <w:r w:rsidRPr="00FC30DD">
        <w:rPr>
          <w:rFonts w:ascii="Courier New" w:eastAsia="Arial" w:hAnsi="Courier New" w:cs="Courier New"/>
          <w:b/>
          <w:color w:val="000000"/>
          <w:sz w:val="24"/>
          <w:szCs w:val="24"/>
        </w:rPr>
        <w:t>rtículo</w:t>
      </w:r>
      <w:proofErr w:type="spellEnd"/>
      <w:r w:rsidR="003522D7">
        <w:rPr>
          <w:rFonts w:ascii="Courier New" w:eastAsia="Times New Roman" w:hAnsi="Courier New" w:cs="Courier New"/>
          <w:b/>
          <w:color w:val="000000"/>
          <w:sz w:val="24"/>
          <w:szCs w:val="24"/>
          <w:lang w:val="es-ES" w:eastAsia="es-MX"/>
        </w:rPr>
        <w:t xml:space="preserve"> 156</w:t>
      </w:r>
      <w:r w:rsidRPr="00FC30DD">
        <w:rPr>
          <w:rFonts w:ascii="Courier New" w:eastAsia="Times New Roman" w:hAnsi="Courier New" w:cs="Courier New"/>
          <w:b/>
          <w:color w:val="000000"/>
          <w:sz w:val="24"/>
          <w:szCs w:val="24"/>
          <w:lang w:val="es-ES" w:eastAsia="es-MX"/>
        </w:rPr>
        <w:t xml:space="preserve">.- </w:t>
      </w:r>
      <w:r w:rsidRPr="00FC30DD">
        <w:rPr>
          <w:rFonts w:ascii="Courier New" w:eastAsia="Times New Roman" w:hAnsi="Courier New" w:cs="Courier New"/>
          <w:color w:val="000000"/>
          <w:sz w:val="24"/>
          <w:szCs w:val="24"/>
          <w:lang w:val="es-ES" w:eastAsia="es-MX"/>
        </w:rPr>
        <w:t xml:space="preserve">La inspección y vigilancia del Servicio de Estacionamiento Público, en la vía pública con acomodadores, exclusivos y temporales, así como de los </w:t>
      </w:r>
      <w:proofErr w:type="spellStart"/>
      <w:r w:rsidRPr="00FC30DD">
        <w:rPr>
          <w:rFonts w:ascii="Courier New" w:eastAsia="Times New Roman" w:hAnsi="Courier New" w:cs="Courier New"/>
          <w:color w:val="000000"/>
          <w:sz w:val="24"/>
          <w:szCs w:val="24"/>
          <w:lang w:val="es-ES" w:eastAsia="es-MX"/>
        </w:rPr>
        <w:t>Estacionómetros</w:t>
      </w:r>
      <w:proofErr w:type="spellEnd"/>
      <w:r w:rsidRPr="00FC30DD">
        <w:rPr>
          <w:rFonts w:ascii="Courier New" w:eastAsia="Times New Roman" w:hAnsi="Courier New" w:cs="Courier New"/>
          <w:color w:val="000000"/>
          <w:sz w:val="24"/>
          <w:szCs w:val="24"/>
          <w:lang w:val="es-ES" w:eastAsia="es-MX"/>
        </w:rPr>
        <w:t xml:space="preserve">, estará a cargo </w:t>
      </w:r>
      <w:r w:rsidRPr="00FC30DD">
        <w:rPr>
          <w:rFonts w:ascii="Courier New" w:eastAsia="Times New Roman" w:hAnsi="Courier New" w:cs="Courier New"/>
          <w:sz w:val="24"/>
          <w:szCs w:val="24"/>
          <w:lang w:val="es-ES" w:eastAsia="es-MX"/>
        </w:rPr>
        <w:t xml:space="preserve">de los inspectores del Área de Estacionamientos y </w:t>
      </w:r>
      <w:proofErr w:type="spellStart"/>
      <w:r w:rsidRPr="00FC30DD">
        <w:rPr>
          <w:rFonts w:ascii="Courier New" w:eastAsia="Times New Roman" w:hAnsi="Courier New" w:cs="Courier New"/>
          <w:sz w:val="24"/>
          <w:szCs w:val="24"/>
          <w:lang w:val="es-ES" w:eastAsia="es-MX"/>
        </w:rPr>
        <w:t>Estacionometros</w:t>
      </w:r>
      <w:proofErr w:type="spellEnd"/>
      <w:r w:rsidRPr="00FC30DD">
        <w:rPr>
          <w:rFonts w:ascii="Courier New" w:eastAsia="Times New Roman" w:hAnsi="Courier New" w:cs="Courier New"/>
          <w:sz w:val="24"/>
          <w:szCs w:val="24"/>
          <w:lang w:val="es-ES" w:eastAsia="es-MX"/>
        </w:rPr>
        <w:t>.</w:t>
      </w:r>
    </w:p>
    <w:p w14:paraId="79DCBFF4" w14:textId="77777777" w:rsidR="00FC30DD" w:rsidRPr="00FC30DD" w:rsidRDefault="00FC30DD" w:rsidP="00B308B6">
      <w:pPr>
        <w:spacing w:before="240" w:after="0" w:line="240" w:lineRule="auto"/>
        <w:jc w:val="both"/>
        <w:rPr>
          <w:rFonts w:ascii="Courier New" w:eastAsia="Times New Roman" w:hAnsi="Courier New" w:cs="Courier New"/>
          <w:sz w:val="24"/>
          <w:szCs w:val="24"/>
          <w:lang w:val="es-ES" w:eastAsia="es-MX"/>
        </w:rPr>
      </w:pPr>
      <w:r w:rsidRPr="00FC30DD">
        <w:rPr>
          <w:rFonts w:ascii="Courier New" w:eastAsia="Times New Roman" w:hAnsi="Courier New" w:cs="Courier New"/>
          <w:sz w:val="24"/>
          <w:szCs w:val="24"/>
          <w:lang w:val="es-ES" w:eastAsia="es-MX"/>
        </w:rPr>
        <w:t xml:space="preserve">Se utilizará aparato inmovilizador que permita garantizar el pago de la </w:t>
      </w:r>
      <w:r w:rsidR="006F7C77" w:rsidRPr="00FC30DD">
        <w:rPr>
          <w:rFonts w:ascii="Courier New" w:eastAsia="Times New Roman" w:hAnsi="Courier New" w:cs="Courier New"/>
          <w:sz w:val="24"/>
          <w:szCs w:val="24"/>
          <w:lang w:val="es-ES" w:eastAsia="es-MX"/>
        </w:rPr>
        <w:t>infracción</w:t>
      </w:r>
      <w:r w:rsidRPr="00FC30DD">
        <w:rPr>
          <w:rFonts w:ascii="Courier New" w:eastAsia="Times New Roman" w:hAnsi="Courier New" w:cs="Courier New"/>
          <w:sz w:val="24"/>
          <w:szCs w:val="24"/>
          <w:lang w:val="es-ES" w:eastAsia="es-MX"/>
        </w:rPr>
        <w:t>, mismos que estarán a cargo de los Referidos Inspectores.</w:t>
      </w:r>
    </w:p>
    <w:p w14:paraId="24BCEFE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F4B1E24" w14:textId="0972E2EB"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157</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infractores de las disposiciones que contiene este Reglamento, serán sancionados de acuerdo a lo que señale </w:t>
      </w:r>
      <w:r w:rsidR="001C2BCA" w:rsidRPr="00B52F5F">
        <w:rPr>
          <w:rFonts w:ascii="Courier New" w:hAnsi="Courier New" w:cs="Courier New"/>
          <w:color w:val="000000" w:themeColor="text1"/>
          <w:lang w:val="es-MX"/>
        </w:rPr>
        <w:lastRenderedPageBreak/>
        <w:t>este Reglamento, la Ley de Ingresos del Municipio de San Pedro Tlaquepaque, Jalisco y cualquier otro aplicable.</w:t>
      </w:r>
    </w:p>
    <w:p w14:paraId="7FD04D0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526F800"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IV</w:t>
      </w:r>
    </w:p>
    <w:p w14:paraId="730513B4" w14:textId="77777777" w:rsidR="001C2BCA" w:rsidRPr="00B52F5F" w:rsidRDefault="001C2BCA" w:rsidP="00B308B6">
      <w:pPr>
        <w:pStyle w:val="Ttulo5"/>
        <w:spacing w:before="0" w:line="240" w:lineRule="auto"/>
        <w:ind w:hanging="11"/>
        <w:jc w:val="center"/>
        <w:rPr>
          <w:rFonts w:ascii="Courier New" w:hAnsi="Courier New" w:cs="Courier New"/>
          <w:i/>
          <w:color w:val="000000" w:themeColor="text1"/>
          <w:sz w:val="24"/>
          <w:szCs w:val="24"/>
        </w:rPr>
      </w:pPr>
      <w:r w:rsidRPr="00B52F5F">
        <w:rPr>
          <w:rFonts w:ascii="Courier New" w:hAnsi="Courier New" w:cs="Courier New"/>
          <w:b/>
          <w:color w:val="000000" w:themeColor="text1"/>
          <w:sz w:val="24"/>
          <w:szCs w:val="24"/>
        </w:rPr>
        <w:t>DE LAS CANCELACIONES</w:t>
      </w:r>
    </w:p>
    <w:p w14:paraId="24D1DC6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2010036" w14:textId="746FB2B4"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158</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Será facultad exclusiva del Director llevar a cabo la cancelación de las multas que sean emitidas por su propia Dirección. Únicamente se podrán cancelar las multas emitidas por el personal de la Dirección cuando existan uno o más de los siguientes casos:</w:t>
      </w:r>
    </w:p>
    <w:p w14:paraId="1B71D23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89A3D1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Por falla del </w:t>
      </w:r>
      <w:proofErr w:type="spellStart"/>
      <w:r w:rsidRPr="00B52F5F">
        <w:rPr>
          <w:rFonts w:ascii="Courier New" w:hAnsi="Courier New" w:cs="Courier New"/>
          <w:color w:val="000000" w:themeColor="text1"/>
          <w:lang w:val="es-MX"/>
        </w:rPr>
        <w:t>estacionómetro</w:t>
      </w:r>
      <w:proofErr w:type="spellEnd"/>
      <w:r w:rsidRPr="00B52F5F">
        <w:rPr>
          <w:rFonts w:ascii="Courier New" w:hAnsi="Courier New" w:cs="Courier New"/>
          <w:color w:val="000000" w:themeColor="text1"/>
          <w:lang w:val="es-MX"/>
        </w:rPr>
        <w:t xml:space="preserve"> o cualquier otra plataforma de cobro;</w:t>
      </w:r>
    </w:p>
    <w:p w14:paraId="5027065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42AB65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Por el uso de espacios para persona con discapacidad en caso de no contar con acreditación al momento de la infracción, únicamente en caso de que acrediten necesidad, no tuvieran multas previas por ese concepto que tramiten su acreditación en ese momento;</w:t>
      </w:r>
    </w:p>
    <w:p w14:paraId="75A1B15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71D6E5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III. </w:t>
      </w:r>
      <w:r w:rsidRPr="00B52F5F">
        <w:rPr>
          <w:rFonts w:ascii="Courier New" w:hAnsi="Courier New" w:cs="Courier New"/>
          <w:color w:val="000000" w:themeColor="text1"/>
          <w:lang w:val="es-MX"/>
        </w:rPr>
        <w:t>En caso de que exista un error en la emisión del acta de notificación de infracción con relación a la información que se asienta en la misma, respecto del vehículo sancionado;</w:t>
      </w:r>
    </w:p>
    <w:p w14:paraId="1F1EAC57"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6C649F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IV. </w:t>
      </w:r>
      <w:r w:rsidRPr="00B52F5F">
        <w:rPr>
          <w:rFonts w:ascii="Courier New" w:hAnsi="Courier New" w:cs="Courier New"/>
          <w:color w:val="000000" w:themeColor="text1"/>
          <w:lang w:val="es-MX"/>
        </w:rPr>
        <w:t xml:space="preserve">En caso de actas de notificación por omitir tarifa de </w:t>
      </w:r>
      <w:proofErr w:type="spellStart"/>
      <w:r w:rsidRPr="00B52F5F">
        <w:rPr>
          <w:rFonts w:ascii="Courier New" w:hAnsi="Courier New" w:cs="Courier New"/>
          <w:color w:val="000000" w:themeColor="text1"/>
          <w:lang w:val="es-MX"/>
        </w:rPr>
        <w:t>estacionómetros</w:t>
      </w:r>
      <w:proofErr w:type="spellEnd"/>
      <w:r w:rsidRPr="00B52F5F">
        <w:rPr>
          <w:rFonts w:ascii="Courier New" w:hAnsi="Courier New" w:cs="Courier New"/>
          <w:color w:val="000000" w:themeColor="text1"/>
          <w:lang w:val="es-MX"/>
        </w:rPr>
        <w:t xml:space="preserve"> o cualquier otra plataforma de cobro, si cuentan con tarjetón vecinal u oficial.</w:t>
      </w:r>
    </w:p>
    <w:p w14:paraId="300F6F3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B29F0D6"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V. </w:t>
      </w:r>
      <w:r w:rsidRPr="00B52F5F">
        <w:rPr>
          <w:rFonts w:ascii="Courier New" w:hAnsi="Courier New" w:cs="Courier New"/>
          <w:color w:val="000000" w:themeColor="text1"/>
          <w:lang w:val="es-MX"/>
        </w:rPr>
        <w:t>Cuando se realice la multa o infracción por parte del Agente de Movilidad en contravención a alguna normatividad municipal.</w:t>
      </w:r>
    </w:p>
    <w:p w14:paraId="73091E8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FE40FC2" w14:textId="77777777" w:rsidR="001C2BCA" w:rsidRPr="00B52F5F" w:rsidRDefault="001C2BCA" w:rsidP="00B308B6">
      <w:pPr>
        <w:pStyle w:val="Ttulo4"/>
        <w:spacing w:before="0" w:line="240" w:lineRule="auto"/>
        <w:ind w:hanging="11"/>
        <w:jc w:val="center"/>
        <w:rPr>
          <w:rFonts w:ascii="Courier New" w:hAnsi="Courier New" w:cs="Courier New"/>
          <w:b/>
          <w:color w:val="000000" w:themeColor="text1"/>
          <w:sz w:val="24"/>
          <w:szCs w:val="24"/>
        </w:rPr>
      </w:pPr>
      <w:r w:rsidRPr="00B52F5F">
        <w:rPr>
          <w:rFonts w:ascii="Courier New" w:hAnsi="Courier New" w:cs="Courier New"/>
          <w:b/>
          <w:color w:val="000000" w:themeColor="text1"/>
          <w:sz w:val="24"/>
          <w:szCs w:val="24"/>
        </w:rPr>
        <w:t>CAPITULO V</w:t>
      </w:r>
    </w:p>
    <w:p w14:paraId="2B3D57AD" w14:textId="77777777" w:rsidR="001C2BCA" w:rsidRPr="00B52F5F" w:rsidRDefault="001C2BCA" w:rsidP="00B308B6">
      <w:pPr>
        <w:pStyle w:val="Ttulo5"/>
        <w:spacing w:before="0" w:line="240" w:lineRule="auto"/>
        <w:ind w:hanging="11"/>
        <w:jc w:val="center"/>
        <w:rPr>
          <w:rFonts w:ascii="Courier New" w:hAnsi="Courier New" w:cs="Courier New"/>
          <w:b/>
          <w:i/>
          <w:color w:val="000000" w:themeColor="text1"/>
          <w:sz w:val="24"/>
          <w:szCs w:val="24"/>
        </w:rPr>
      </w:pPr>
      <w:r w:rsidRPr="00B52F5F">
        <w:rPr>
          <w:rFonts w:ascii="Courier New" w:hAnsi="Courier New" w:cs="Courier New"/>
          <w:b/>
          <w:color w:val="000000" w:themeColor="text1"/>
          <w:sz w:val="24"/>
          <w:szCs w:val="24"/>
        </w:rPr>
        <w:t>DE LOS RECURSOS</w:t>
      </w:r>
    </w:p>
    <w:p w14:paraId="6B59454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5AC3FF9F" w14:textId="1903813A" w:rsidR="001C2BCA" w:rsidRPr="00B52F5F" w:rsidRDefault="003522D7" w:rsidP="00B308B6">
      <w:pPr>
        <w:pStyle w:val="Compact"/>
        <w:tabs>
          <w:tab w:val="num" w:pos="0"/>
        </w:tabs>
        <w:spacing w:before="0" w:after="0"/>
        <w:jc w:val="both"/>
        <w:rPr>
          <w:rFonts w:ascii="Courier New" w:hAnsi="Courier New" w:cs="Courier New"/>
          <w:b/>
          <w:color w:val="000000" w:themeColor="text1"/>
          <w:lang w:val="es-MX"/>
        </w:rPr>
      </w:pPr>
      <w:r>
        <w:rPr>
          <w:rFonts w:ascii="Courier New" w:hAnsi="Courier New" w:cs="Courier New"/>
          <w:b/>
          <w:color w:val="000000" w:themeColor="text1"/>
          <w:lang w:val="es-MX"/>
        </w:rPr>
        <w:t>Artículo 159</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Las personas que se consideren o resulten afectados en sus derechos por las resoluciones o actos administrativos derivados de la aplicación del presente ordenamiento podrán interponer los medios de defensa o recursos previstos en la Ley del Procedimiento Administrativo del Estado de Jalisco, respecto de resoluciones que se dicten de conformidad a este Reglamento o de actos u omisiones siendo los siguientes:</w:t>
      </w:r>
      <w:r w:rsidR="001C2BCA" w:rsidRPr="00B52F5F">
        <w:rPr>
          <w:rFonts w:ascii="Courier New" w:hAnsi="Courier New" w:cs="Courier New"/>
          <w:b/>
          <w:color w:val="000000" w:themeColor="text1"/>
          <w:lang w:val="es-MX"/>
        </w:rPr>
        <w:t xml:space="preserve"> </w:t>
      </w:r>
    </w:p>
    <w:p w14:paraId="2C326B94" w14:textId="77777777" w:rsidR="001C2BCA" w:rsidRPr="00B52F5F" w:rsidRDefault="001C2BCA" w:rsidP="00B308B6">
      <w:pPr>
        <w:pStyle w:val="Compact"/>
        <w:tabs>
          <w:tab w:val="num" w:pos="0"/>
        </w:tabs>
        <w:spacing w:before="0" w:after="0"/>
        <w:jc w:val="both"/>
        <w:rPr>
          <w:rFonts w:ascii="Courier New" w:hAnsi="Courier New" w:cs="Courier New"/>
          <w:b/>
          <w:color w:val="000000" w:themeColor="text1"/>
          <w:lang w:val="es-MX"/>
        </w:rPr>
      </w:pPr>
    </w:p>
    <w:p w14:paraId="2555C710"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w:t>
      </w:r>
      <w:r w:rsidRPr="00B52F5F">
        <w:rPr>
          <w:rFonts w:ascii="Courier New" w:hAnsi="Courier New" w:cs="Courier New"/>
          <w:color w:val="000000" w:themeColor="text1"/>
          <w:lang w:val="es-MX"/>
        </w:rPr>
        <w:t xml:space="preserve"> </w:t>
      </w:r>
      <w:r w:rsidRPr="00B52F5F">
        <w:rPr>
          <w:rFonts w:ascii="Courier New" w:hAnsi="Courier New" w:cs="Courier New"/>
          <w:bCs/>
          <w:color w:val="000000" w:themeColor="text1"/>
          <w:lang w:val="es-MX"/>
        </w:rPr>
        <w:t>Recurso de Inconformidad:</w:t>
      </w:r>
      <w:r w:rsidRPr="00B52F5F">
        <w:rPr>
          <w:rFonts w:ascii="Courier New" w:hAnsi="Courier New" w:cs="Courier New"/>
          <w:color w:val="000000" w:themeColor="text1"/>
          <w:lang w:val="es-MX"/>
        </w:rPr>
        <w:t xml:space="preserve"> Procede en contra de multas impuestas por la Autoridad Municipal y tiene como objeto se confirme o modifique el monto de la multa, deberá interponerse </w:t>
      </w:r>
      <w:r w:rsidRPr="00B52F5F">
        <w:rPr>
          <w:rFonts w:ascii="Courier New" w:hAnsi="Courier New" w:cs="Courier New"/>
          <w:color w:val="000000" w:themeColor="text1"/>
          <w:lang w:val="es-MX"/>
        </w:rPr>
        <w:lastRenderedPageBreak/>
        <w:t>dentro del término de diez (10) días naturales contados a partir de la fecha en que fue notificada la multa ante la autoridad que emitió la resolución impugnada, y se substanciará en la forma y términos señalados en la Ley del Procedimiento Administrativo del Estado de Jalisco;</w:t>
      </w:r>
    </w:p>
    <w:p w14:paraId="66C2706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C5FE79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II.</w:t>
      </w:r>
      <w:r w:rsidRPr="00B52F5F">
        <w:rPr>
          <w:rFonts w:ascii="Courier New" w:hAnsi="Courier New" w:cs="Courier New"/>
          <w:color w:val="000000" w:themeColor="text1"/>
          <w:lang w:val="es-MX"/>
        </w:rPr>
        <w:t xml:space="preserve"> </w:t>
      </w:r>
      <w:r w:rsidRPr="00B52F5F">
        <w:rPr>
          <w:rFonts w:ascii="Courier New" w:hAnsi="Courier New" w:cs="Courier New"/>
          <w:bCs/>
          <w:color w:val="000000" w:themeColor="text1"/>
          <w:lang w:val="es-MX"/>
        </w:rPr>
        <w:t>Recurso de Revisión:</w:t>
      </w:r>
      <w:r w:rsidRPr="00B52F5F">
        <w:rPr>
          <w:rFonts w:ascii="Courier New" w:hAnsi="Courier New" w:cs="Courier New"/>
          <w:color w:val="000000" w:themeColor="text1"/>
          <w:lang w:val="es-MX"/>
        </w:rPr>
        <w:t xml:space="preserve"> Procede en contra de los actos o las resoluciones de la autoridad municipal competente que:</w:t>
      </w:r>
    </w:p>
    <w:p w14:paraId="1644EF4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6D9BC1E4"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a) </w:t>
      </w:r>
      <w:r w:rsidRPr="00B52F5F">
        <w:rPr>
          <w:rFonts w:ascii="Courier New" w:hAnsi="Courier New" w:cs="Courier New"/>
          <w:color w:val="000000" w:themeColor="text1"/>
          <w:lang w:val="es-MX"/>
        </w:rPr>
        <w:t>Den por concluido el Procedimiento Administrativo correspondiente en perjuicio del particular y que el recurrente estime que violenta sus derechos;</w:t>
      </w:r>
    </w:p>
    <w:p w14:paraId="0B6A3EE5"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05FB7C6F"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b) </w:t>
      </w:r>
      <w:r w:rsidRPr="00B52F5F">
        <w:rPr>
          <w:rFonts w:ascii="Courier New" w:hAnsi="Courier New" w:cs="Courier New"/>
          <w:color w:val="000000" w:themeColor="text1"/>
          <w:lang w:val="es-MX"/>
        </w:rPr>
        <w:t>Contra la imposición de sanciones a que se refiere este Reglamento y que el interesado estime indebidamente fundadas y motivadas;</w:t>
      </w:r>
    </w:p>
    <w:p w14:paraId="1BE16C5E"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320714E9"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c) </w:t>
      </w:r>
      <w:r w:rsidRPr="00B52F5F">
        <w:rPr>
          <w:rFonts w:ascii="Courier New" w:hAnsi="Courier New" w:cs="Courier New"/>
          <w:color w:val="000000" w:themeColor="text1"/>
          <w:lang w:val="es-MX"/>
        </w:rPr>
        <w:t>Determinen y ejecuten las medidas de seguridad previstas en este Reglamento y que el afectado estime improcedentes o inadecuadas;</w:t>
      </w:r>
    </w:p>
    <w:p w14:paraId="54BA026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7EFB7931"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d) </w:t>
      </w:r>
      <w:r w:rsidRPr="00B52F5F">
        <w:rPr>
          <w:rFonts w:ascii="Courier New" w:hAnsi="Courier New" w:cs="Courier New"/>
          <w:color w:val="000000" w:themeColor="text1"/>
          <w:lang w:val="es-MX"/>
        </w:rPr>
        <w:t>Los interesados estimen violatorias de este Reglamento, decretos, programas y planes de desarrollo urbano; y</w:t>
      </w:r>
    </w:p>
    <w:p w14:paraId="10654118"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77EE59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r w:rsidRPr="00B52F5F">
        <w:rPr>
          <w:rFonts w:ascii="Courier New" w:hAnsi="Courier New" w:cs="Courier New"/>
          <w:b/>
          <w:color w:val="000000" w:themeColor="text1"/>
          <w:lang w:val="es-MX"/>
        </w:rPr>
        <w:t xml:space="preserve">e) </w:t>
      </w:r>
      <w:r w:rsidRPr="00B52F5F">
        <w:rPr>
          <w:rFonts w:ascii="Courier New" w:hAnsi="Courier New" w:cs="Courier New"/>
          <w:color w:val="000000" w:themeColor="text1"/>
          <w:lang w:val="es-MX"/>
        </w:rPr>
        <w:t>En los demás supuestos previstos en la Ley del Procedimiento Administrativo del Estado de Jalisco.</w:t>
      </w:r>
    </w:p>
    <w:p w14:paraId="7A3AFB0A"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43BDB461" w14:textId="174F2E73" w:rsidR="001C2BCA" w:rsidRPr="00B52F5F" w:rsidRDefault="003522D7"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Artículo 160</w:t>
      </w:r>
      <w:r w:rsidR="001C2BCA" w:rsidRPr="00B52F5F">
        <w:rPr>
          <w:rFonts w:ascii="Courier New" w:hAnsi="Courier New" w:cs="Courier New"/>
          <w:b/>
          <w:color w:val="000000" w:themeColor="text1"/>
          <w:lang w:val="es-MX"/>
        </w:rPr>
        <w:t>.</w:t>
      </w:r>
      <w:r w:rsidR="001C2BCA" w:rsidRPr="00B52F5F">
        <w:rPr>
          <w:rFonts w:ascii="Courier New" w:hAnsi="Courier New" w:cs="Courier New"/>
          <w:color w:val="000000" w:themeColor="text1"/>
          <w:lang w:val="es-MX"/>
        </w:rPr>
        <w:t xml:space="preserve"> Los Recursos de Inconformidad y Revisión, se substanciarán de conformidad con lo previsto en la Ley del Procedimiento Administrativo del Estado de Jalisco. En contra de la resolución dictada por la Autoridad Municipal al resolver los Recursos de Revisión, procederá el Juicio de Nulidad ante el Tribunal de Justicia Administrativa del Estado de Jalisco.</w:t>
      </w:r>
    </w:p>
    <w:p w14:paraId="5FBDCFEB" w14:textId="77777777" w:rsidR="001C2BCA" w:rsidRPr="00B52F5F" w:rsidRDefault="001C2BCA" w:rsidP="00B308B6">
      <w:pPr>
        <w:pStyle w:val="Compact"/>
        <w:tabs>
          <w:tab w:val="num" w:pos="0"/>
        </w:tabs>
        <w:spacing w:before="0" w:after="0"/>
        <w:jc w:val="center"/>
        <w:rPr>
          <w:rFonts w:ascii="Courier New" w:hAnsi="Courier New" w:cs="Courier New"/>
          <w:b/>
          <w:color w:val="000000" w:themeColor="text1"/>
          <w:lang w:val="es-MX"/>
        </w:rPr>
      </w:pPr>
    </w:p>
    <w:p w14:paraId="0FDE4CAE" w14:textId="77777777" w:rsidR="001C2BCA" w:rsidRPr="00B52F5F" w:rsidRDefault="001C2BCA" w:rsidP="00B308B6">
      <w:pPr>
        <w:pStyle w:val="Compact"/>
        <w:tabs>
          <w:tab w:val="num" w:pos="0"/>
        </w:tabs>
        <w:spacing w:before="0" w:after="0"/>
        <w:jc w:val="center"/>
        <w:rPr>
          <w:rFonts w:ascii="Courier New" w:hAnsi="Courier New" w:cs="Courier New"/>
          <w:b/>
          <w:color w:val="000000" w:themeColor="text1"/>
          <w:lang w:val="es-MX"/>
        </w:rPr>
      </w:pPr>
      <w:r w:rsidRPr="00B52F5F">
        <w:rPr>
          <w:rFonts w:ascii="Courier New" w:hAnsi="Courier New" w:cs="Courier New"/>
          <w:b/>
          <w:color w:val="000000" w:themeColor="text1"/>
          <w:lang w:val="es-MX"/>
        </w:rPr>
        <w:t>TRANSITORIOS</w:t>
      </w:r>
    </w:p>
    <w:p w14:paraId="5010626C"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1F9CA416" w14:textId="59DE7B6D" w:rsidR="001C2BCA" w:rsidRPr="00B52F5F" w:rsidRDefault="00CF5C80" w:rsidP="00B308B6">
      <w:pPr>
        <w:pStyle w:val="Compact"/>
        <w:tabs>
          <w:tab w:val="num" w:pos="0"/>
        </w:tabs>
        <w:spacing w:before="0" w:after="0"/>
        <w:jc w:val="both"/>
        <w:rPr>
          <w:rFonts w:ascii="Courier New" w:hAnsi="Courier New" w:cs="Courier New"/>
          <w:color w:val="000000" w:themeColor="text1"/>
          <w:lang w:val="es-MX"/>
        </w:rPr>
      </w:pPr>
      <w:r>
        <w:rPr>
          <w:rFonts w:ascii="Courier New" w:hAnsi="Courier New" w:cs="Courier New"/>
          <w:b/>
          <w:color w:val="000000" w:themeColor="text1"/>
          <w:lang w:val="es-MX"/>
        </w:rPr>
        <w:t xml:space="preserve">ARTÍCULO </w:t>
      </w:r>
      <w:r w:rsidR="00680A2A">
        <w:rPr>
          <w:rFonts w:ascii="Courier New" w:hAnsi="Courier New" w:cs="Courier New"/>
          <w:b/>
          <w:color w:val="000000" w:themeColor="text1"/>
          <w:lang w:val="es-MX"/>
        </w:rPr>
        <w:t>PRIMER</w:t>
      </w:r>
      <w:r w:rsidR="001C2BCA" w:rsidRPr="00B52F5F">
        <w:rPr>
          <w:rFonts w:ascii="Courier New" w:hAnsi="Courier New" w:cs="Courier New"/>
          <w:b/>
          <w:color w:val="000000" w:themeColor="text1"/>
          <w:lang w:val="es-MX"/>
        </w:rPr>
        <w:t xml:space="preserve">O.- </w:t>
      </w:r>
      <w:r w:rsidR="001C2BCA" w:rsidRPr="00B52F5F">
        <w:rPr>
          <w:rFonts w:ascii="Courier New" w:hAnsi="Courier New" w:cs="Courier New"/>
          <w:color w:val="000000" w:themeColor="text1"/>
          <w:lang w:val="es-MX"/>
        </w:rPr>
        <w:t>El presente reglamento entrará en vigor al día siguiente de su publicación en la Gaceta Municipal.</w:t>
      </w:r>
    </w:p>
    <w:p w14:paraId="574FAFDD" w14:textId="77777777" w:rsidR="001C2BCA" w:rsidRPr="00B52F5F" w:rsidRDefault="001C2BCA" w:rsidP="00B308B6">
      <w:pPr>
        <w:pStyle w:val="Compact"/>
        <w:tabs>
          <w:tab w:val="num" w:pos="0"/>
        </w:tabs>
        <w:spacing w:before="0" w:after="0"/>
        <w:jc w:val="both"/>
        <w:rPr>
          <w:rFonts w:ascii="Courier New" w:hAnsi="Courier New" w:cs="Courier New"/>
          <w:color w:val="000000" w:themeColor="text1"/>
          <w:lang w:val="es-MX"/>
        </w:rPr>
      </w:pPr>
    </w:p>
    <w:p w14:paraId="271AA341" w14:textId="58EFD8AF" w:rsidR="001C2BCA" w:rsidRPr="00B52F5F" w:rsidRDefault="00680A2A" w:rsidP="00B308B6">
      <w:pPr>
        <w:autoSpaceDE w:val="0"/>
        <w:autoSpaceDN w:val="0"/>
        <w:adjustRightInd w:val="0"/>
        <w:spacing w:after="0" w:line="240" w:lineRule="auto"/>
        <w:jc w:val="both"/>
        <w:rPr>
          <w:rFonts w:ascii="Courier New" w:hAnsi="Courier New" w:cs="Courier New"/>
          <w:color w:val="000000" w:themeColor="text1"/>
          <w:sz w:val="24"/>
          <w:szCs w:val="24"/>
        </w:rPr>
      </w:pPr>
      <w:r>
        <w:rPr>
          <w:rFonts w:ascii="Courier New" w:hAnsi="Courier New" w:cs="Courier New"/>
          <w:b/>
          <w:color w:val="000000" w:themeColor="text1"/>
          <w:sz w:val="24"/>
          <w:szCs w:val="24"/>
        </w:rPr>
        <w:t>ARTÍCULO SEGUND</w:t>
      </w:r>
      <w:r w:rsidR="001C2BCA" w:rsidRPr="00B52F5F">
        <w:rPr>
          <w:rFonts w:ascii="Courier New" w:hAnsi="Courier New" w:cs="Courier New"/>
          <w:b/>
          <w:color w:val="000000" w:themeColor="text1"/>
          <w:sz w:val="24"/>
          <w:szCs w:val="24"/>
        </w:rPr>
        <w:t>O.-</w:t>
      </w:r>
      <w:r w:rsidR="001C2BCA" w:rsidRPr="00B52F5F">
        <w:rPr>
          <w:rFonts w:ascii="Courier New" w:hAnsi="Courier New" w:cs="Courier New"/>
          <w:b/>
          <w:color w:val="000000" w:themeColor="text1"/>
        </w:rPr>
        <w:t xml:space="preserve"> </w:t>
      </w:r>
      <w:r w:rsidR="001C2BCA" w:rsidRPr="00B52F5F">
        <w:rPr>
          <w:rFonts w:ascii="Courier New" w:hAnsi="Courier New" w:cs="Courier New"/>
          <w:color w:val="000000" w:themeColor="text1"/>
          <w:sz w:val="24"/>
          <w:szCs w:val="24"/>
        </w:rPr>
        <w:t>Una vez publicadas las presentes disposiciones, la Secretaría del Ayuntamiento deberá remitir mediante oficio un tanto de ellas al Honorable Congreso del Estado de Jalisco, para los efectos ordenados en la fracción VII del artículo 42 de la Ley del Gobierno y la Administración Pública Municipal del Estado de Jalisco.</w:t>
      </w:r>
    </w:p>
    <w:p w14:paraId="43F5B2A7" w14:textId="77777777" w:rsidR="00391F62" w:rsidRDefault="00391F62" w:rsidP="00B308B6">
      <w:pPr>
        <w:autoSpaceDE w:val="0"/>
        <w:autoSpaceDN w:val="0"/>
        <w:adjustRightInd w:val="0"/>
        <w:spacing w:after="0" w:line="240" w:lineRule="auto"/>
        <w:jc w:val="both"/>
        <w:rPr>
          <w:rFonts w:ascii="Courier New" w:hAnsi="Courier New" w:cs="Courier New"/>
          <w:color w:val="000000" w:themeColor="text1"/>
          <w:sz w:val="24"/>
          <w:szCs w:val="24"/>
        </w:rPr>
      </w:pPr>
    </w:p>
    <w:p w14:paraId="0A5A3DB6" w14:textId="77777777" w:rsidR="008F0C9F" w:rsidRDefault="008F0C9F" w:rsidP="00B308B6">
      <w:pPr>
        <w:autoSpaceDE w:val="0"/>
        <w:autoSpaceDN w:val="0"/>
        <w:adjustRightInd w:val="0"/>
        <w:spacing w:after="0" w:line="240" w:lineRule="auto"/>
        <w:jc w:val="both"/>
        <w:rPr>
          <w:rFonts w:ascii="Courier New" w:hAnsi="Courier New" w:cs="Courier New"/>
          <w:color w:val="000000" w:themeColor="text1"/>
          <w:sz w:val="24"/>
          <w:szCs w:val="24"/>
        </w:rPr>
      </w:pPr>
    </w:p>
    <w:p w14:paraId="42FE2D02" w14:textId="77777777" w:rsidR="008F0C9F" w:rsidRDefault="008F0C9F" w:rsidP="00B308B6">
      <w:pPr>
        <w:autoSpaceDE w:val="0"/>
        <w:autoSpaceDN w:val="0"/>
        <w:adjustRightInd w:val="0"/>
        <w:spacing w:after="0" w:line="240" w:lineRule="auto"/>
        <w:jc w:val="both"/>
        <w:rPr>
          <w:rFonts w:ascii="Courier New" w:hAnsi="Courier New" w:cs="Courier New"/>
          <w:color w:val="000000" w:themeColor="text1"/>
          <w:sz w:val="24"/>
          <w:szCs w:val="24"/>
        </w:rPr>
      </w:pPr>
    </w:p>
    <w:p w14:paraId="2C1180EA" w14:textId="77777777" w:rsidR="008F0C9F" w:rsidRDefault="008F0C9F" w:rsidP="00B308B6">
      <w:pPr>
        <w:autoSpaceDE w:val="0"/>
        <w:autoSpaceDN w:val="0"/>
        <w:adjustRightInd w:val="0"/>
        <w:spacing w:after="0" w:line="240" w:lineRule="auto"/>
        <w:jc w:val="both"/>
        <w:rPr>
          <w:rFonts w:ascii="Courier New" w:hAnsi="Courier New" w:cs="Courier New"/>
          <w:color w:val="000000" w:themeColor="text1"/>
          <w:sz w:val="24"/>
          <w:szCs w:val="24"/>
        </w:rPr>
      </w:pPr>
    </w:p>
    <w:p w14:paraId="1DE234C1" w14:textId="77777777" w:rsidR="008F0C9F" w:rsidRPr="008F0C9F" w:rsidRDefault="008F0C9F" w:rsidP="008F0C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themeColor="text1"/>
        </w:rPr>
      </w:pPr>
      <w:r w:rsidRPr="008F0C9F">
        <w:rPr>
          <w:rFonts w:ascii="Arial" w:hAnsi="Arial" w:cs="Arial"/>
          <w:b/>
          <w:color w:val="000000" w:themeColor="text1"/>
        </w:rPr>
        <w:t>Acuerdo 1342/2020 Reglamento de Movilidad, Transporte y Seguridad vial del Municipio de San Pedro Tlaquepaque,</w:t>
      </w:r>
      <w:r w:rsidRPr="008F0C9F">
        <w:rPr>
          <w:rFonts w:ascii="Arial" w:hAnsi="Arial" w:cs="Arial"/>
          <w:color w:val="000000" w:themeColor="text1"/>
        </w:rPr>
        <w:t xml:space="preserve"> aprobado en sesión del Pleno del Ayuntamiento de fecha 27 de febrero de 2020, se abroga el Reglamento de Estacionamientos para el Municipio de San Pedro Tlaquepaque. Gaceta Municipal Tomo XXV, año 2020, fecha de publicación 20 de marzo de 2020. Entra en vigor al día siguiente de su publicación.</w:t>
      </w:r>
    </w:p>
    <w:p w14:paraId="368B6D05" w14:textId="77777777" w:rsidR="008F0C9F" w:rsidRDefault="008F0C9F" w:rsidP="00B308B6">
      <w:pPr>
        <w:autoSpaceDE w:val="0"/>
        <w:autoSpaceDN w:val="0"/>
        <w:adjustRightInd w:val="0"/>
        <w:spacing w:after="0" w:line="240" w:lineRule="auto"/>
        <w:jc w:val="both"/>
        <w:rPr>
          <w:rFonts w:ascii="Courier New" w:hAnsi="Courier New" w:cs="Courier New"/>
          <w:color w:val="000000" w:themeColor="text1"/>
          <w:sz w:val="24"/>
          <w:szCs w:val="24"/>
        </w:rPr>
      </w:pPr>
    </w:p>
    <w:p w14:paraId="5E8C556C" w14:textId="77777777" w:rsidR="004A56B6" w:rsidRDefault="004A56B6" w:rsidP="00B308B6">
      <w:pPr>
        <w:autoSpaceDE w:val="0"/>
        <w:autoSpaceDN w:val="0"/>
        <w:adjustRightInd w:val="0"/>
        <w:spacing w:after="0" w:line="240" w:lineRule="auto"/>
        <w:jc w:val="both"/>
        <w:rPr>
          <w:rFonts w:ascii="Courier New" w:hAnsi="Courier New" w:cs="Courier New"/>
          <w:color w:val="000000" w:themeColor="text1"/>
          <w:sz w:val="24"/>
          <w:szCs w:val="24"/>
        </w:rPr>
      </w:pPr>
    </w:p>
    <w:p w14:paraId="48B60353" w14:textId="32C7246D" w:rsidR="004A56B6" w:rsidRPr="004A56B6" w:rsidRDefault="004A56B6" w:rsidP="00B308B6">
      <w:pPr>
        <w:autoSpaceDE w:val="0"/>
        <w:autoSpaceDN w:val="0"/>
        <w:adjustRightInd w:val="0"/>
        <w:spacing w:after="0" w:line="240" w:lineRule="auto"/>
        <w:jc w:val="both"/>
        <w:rPr>
          <w:rFonts w:ascii="Arial" w:hAnsi="Arial" w:cs="Arial"/>
          <w:color w:val="000000" w:themeColor="text1"/>
          <w:sz w:val="24"/>
          <w:szCs w:val="24"/>
        </w:rPr>
      </w:pPr>
      <w:r w:rsidRPr="004A56B6">
        <w:rPr>
          <w:rFonts w:ascii="Arial" w:hAnsi="Arial" w:cs="Arial"/>
          <w:color w:val="000000" w:themeColor="text1"/>
          <w:sz w:val="24"/>
          <w:szCs w:val="24"/>
        </w:rPr>
        <w:t>Acuerdo 1778/2021 Aprobado en Sesión del Pleno del Ayuntamiento de fecha 05 de agosto de 2021.</w:t>
      </w:r>
    </w:p>
    <w:p w14:paraId="3F1E5BFF" w14:textId="0F08B646" w:rsidR="004A56B6" w:rsidRPr="004A56B6" w:rsidRDefault="004A56B6" w:rsidP="00B308B6">
      <w:pPr>
        <w:autoSpaceDE w:val="0"/>
        <w:autoSpaceDN w:val="0"/>
        <w:adjustRightInd w:val="0"/>
        <w:spacing w:after="0" w:line="240" w:lineRule="auto"/>
        <w:jc w:val="both"/>
        <w:rPr>
          <w:rFonts w:ascii="Arial" w:hAnsi="Arial" w:cs="Arial"/>
          <w:color w:val="000000" w:themeColor="text1"/>
          <w:sz w:val="24"/>
          <w:szCs w:val="24"/>
        </w:rPr>
      </w:pPr>
      <w:r w:rsidRPr="004A56B6">
        <w:rPr>
          <w:rFonts w:ascii="Arial" w:hAnsi="Arial" w:cs="Arial"/>
          <w:color w:val="000000" w:themeColor="text1"/>
          <w:sz w:val="24"/>
          <w:szCs w:val="24"/>
        </w:rPr>
        <w:t>Gaceta Municipal Tomo XLV, A</w:t>
      </w:r>
      <w:r w:rsidR="008E0D5A">
        <w:rPr>
          <w:rFonts w:ascii="Arial" w:hAnsi="Arial" w:cs="Arial"/>
          <w:color w:val="000000" w:themeColor="text1"/>
          <w:sz w:val="24"/>
          <w:szCs w:val="24"/>
        </w:rPr>
        <w:t>ño 2021, Fecha de publicación 08</w:t>
      </w:r>
      <w:r w:rsidRPr="004A56B6">
        <w:rPr>
          <w:rFonts w:ascii="Arial" w:hAnsi="Arial" w:cs="Arial"/>
          <w:color w:val="000000" w:themeColor="text1"/>
          <w:sz w:val="24"/>
          <w:szCs w:val="24"/>
        </w:rPr>
        <w:t xml:space="preserve"> de septiembre de 2021.</w:t>
      </w:r>
    </w:p>
    <w:sectPr w:rsidR="004A56B6" w:rsidRPr="004A56B6" w:rsidSect="00407BDC">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12765" w14:textId="77777777" w:rsidR="00407BDC" w:rsidRDefault="00407BDC" w:rsidP="00661F9E">
      <w:pPr>
        <w:spacing w:after="0" w:line="240" w:lineRule="auto"/>
      </w:pPr>
      <w:r>
        <w:separator/>
      </w:r>
    </w:p>
  </w:endnote>
  <w:endnote w:type="continuationSeparator" w:id="0">
    <w:p w14:paraId="60D68FBD" w14:textId="77777777" w:rsidR="00407BDC" w:rsidRDefault="00407BDC" w:rsidP="0066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1943" w14:textId="073D73D4" w:rsidR="00407BDC" w:rsidRPr="00250768" w:rsidRDefault="00407BDC" w:rsidP="001215BD">
    <w:pPr>
      <w:pStyle w:val="Piedepgina"/>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6805B" w14:textId="77777777" w:rsidR="00407BDC" w:rsidRDefault="00407BDC" w:rsidP="00661F9E">
      <w:pPr>
        <w:spacing w:after="0" w:line="240" w:lineRule="auto"/>
      </w:pPr>
      <w:r>
        <w:separator/>
      </w:r>
    </w:p>
  </w:footnote>
  <w:footnote w:type="continuationSeparator" w:id="0">
    <w:p w14:paraId="62588CA2" w14:textId="77777777" w:rsidR="00407BDC" w:rsidRDefault="00407BDC" w:rsidP="00661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405D" w14:textId="77777777" w:rsidR="00407BDC" w:rsidRDefault="00407B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E6936"/>
    <w:multiLevelType w:val="hybridMultilevel"/>
    <w:tmpl w:val="4A8EB910"/>
    <w:lvl w:ilvl="0" w:tplc="61BA9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C4"/>
    <w:rsid w:val="00017A96"/>
    <w:rsid w:val="00032824"/>
    <w:rsid w:val="00051331"/>
    <w:rsid w:val="00067CE0"/>
    <w:rsid w:val="00087B86"/>
    <w:rsid w:val="000B20E7"/>
    <w:rsid w:val="000B5675"/>
    <w:rsid w:val="000B7B4B"/>
    <w:rsid w:val="0011692B"/>
    <w:rsid w:val="001215BD"/>
    <w:rsid w:val="001264CB"/>
    <w:rsid w:val="00135BA6"/>
    <w:rsid w:val="001860BE"/>
    <w:rsid w:val="001C2BCA"/>
    <w:rsid w:val="001D0087"/>
    <w:rsid w:val="002446C7"/>
    <w:rsid w:val="00265098"/>
    <w:rsid w:val="002D28A8"/>
    <w:rsid w:val="002E3C38"/>
    <w:rsid w:val="002E5148"/>
    <w:rsid w:val="00305663"/>
    <w:rsid w:val="00305CD6"/>
    <w:rsid w:val="00311AC8"/>
    <w:rsid w:val="003151EC"/>
    <w:rsid w:val="00325DAA"/>
    <w:rsid w:val="003522D7"/>
    <w:rsid w:val="00361454"/>
    <w:rsid w:val="00361B37"/>
    <w:rsid w:val="00381752"/>
    <w:rsid w:val="00391F62"/>
    <w:rsid w:val="003A1FBE"/>
    <w:rsid w:val="003E7C59"/>
    <w:rsid w:val="00400468"/>
    <w:rsid w:val="00407BDC"/>
    <w:rsid w:val="00424BFF"/>
    <w:rsid w:val="004361D8"/>
    <w:rsid w:val="00447136"/>
    <w:rsid w:val="00450190"/>
    <w:rsid w:val="004719AD"/>
    <w:rsid w:val="00475F98"/>
    <w:rsid w:val="004813A1"/>
    <w:rsid w:val="00484309"/>
    <w:rsid w:val="00484612"/>
    <w:rsid w:val="00484E34"/>
    <w:rsid w:val="004A0757"/>
    <w:rsid w:val="004A159A"/>
    <w:rsid w:val="004A56B6"/>
    <w:rsid w:val="004C24C8"/>
    <w:rsid w:val="004E34C9"/>
    <w:rsid w:val="0050073F"/>
    <w:rsid w:val="00542A53"/>
    <w:rsid w:val="0056737B"/>
    <w:rsid w:val="00571E63"/>
    <w:rsid w:val="00576C8F"/>
    <w:rsid w:val="00581D37"/>
    <w:rsid w:val="005C0E52"/>
    <w:rsid w:val="005C1FAB"/>
    <w:rsid w:val="005C2C22"/>
    <w:rsid w:val="005D31B7"/>
    <w:rsid w:val="00653C3E"/>
    <w:rsid w:val="00661F9E"/>
    <w:rsid w:val="006624DC"/>
    <w:rsid w:val="006775BD"/>
    <w:rsid w:val="00680A2A"/>
    <w:rsid w:val="00693E10"/>
    <w:rsid w:val="00697FA3"/>
    <w:rsid w:val="006C06FA"/>
    <w:rsid w:val="006D36E5"/>
    <w:rsid w:val="006D6620"/>
    <w:rsid w:val="006F7C77"/>
    <w:rsid w:val="00714D1B"/>
    <w:rsid w:val="00727A47"/>
    <w:rsid w:val="00732BC8"/>
    <w:rsid w:val="00753DA5"/>
    <w:rsid w:val="00761744"/>
    <w:rsid w:val="0077215B"/>
    <w:rsid w:val="007764B1"/>
    <w:rsid w:val="00777FFC"/>
    <w:rsid w:val="007A409A"/>
    <w:rsid w:val="007D6292"/>
    <w:rsid w:val="007F36C7"/>
    <w:rsid w:val="00802DCD"/>
    <w:rsid w:val="0082183D"/>
    <w:rsid w:val="00833917"/>
    <w:rsid w:val="008A1F2C"/>
    <w:rsid w:val="008D22A9"/>
    <w:rsid w:val="008E0D5A"/>
    <w:rsid w:val="008E5C34"/>
    <w:rsid w:val="008E5FBE"/>
    <w:rsid w:val="008F0C9F"/>
    <w:rsid w:val="00940F2D"/>
    <w:rsid w:val="00941E83"/>
    <w:rsid w:val="0096312C"/>
    <w:rsid w:val="00983178"/>
    <w:rsid w:val="00992337"/>
    <w:rsid w:val="009A04BF"/>
    <w:rsid w:val="009C5352"/>
    <w:rsid w:val="00A07188"/>
    <w:rsid w:val="00A365BA"/>
    <w:rsid w:val="00A5001D"/>
    <w:rsid w:val="00A57676"/>
    <w:rsid w:val="00A628C0"/>
    <w:rsid w:val="00A76B0E"/>
    <w:rsid w:val="00AB47AB"/>
    <w:rsid w:val="00AC3C91"/>
    <w:rsid w:val="00AD04BC"/>
    <w:rsid w:val="00AE0D34"/>
    <w:rsid w:val="00AE2338"/>
    <w:rsid w:val="00B040E9"/>
    <w:rsid w:val="00B124DD"/>
    <w:rsid w:val="00B143D8"/>
    <w:rsid w:val="00B15570"/>
    <w:rsid w:val="00B308B6"/>
    <w:rsid w:val="00B33317"/>
    <w:rsid w:val="00B461AC"/>
    <w:rsid w:val="00B52F5F"/>
    <w:rsid w:val="00B57974"/>
    <w:rsid w:val="00B654A5"/>
    <w:rsid w:val="00B744D6"/>
    <w:rsid w:val="00B86FA0"/>
    <w:rsid w:val="00B93001"/>
    <w:rsid w:val="00BB477F"/>
    <w:rsid w:val="00BD0ABE"/>
    <w:rsid w:val="00BE4E60"/>
    <w:rsid w:val="00BE7F70"/>
    <w:rsid w:val="00BF150F"/>
    <w:rsid w:val="00C069C4"/>
    <w:rsid w:val="00C12B72"/>
    <w:rsid w:val="00C14335"/>
    <w:rsid w:val="00C7152C"/>
    <w:rsid w:val="00C765F3"/>
    <w:rsid w:val="00C97EB7"/>
    <w:rsid w:val="00CA2262"/>
    <w:rsid w:val="00CF5C80"/>
    <w:rsid w:val="00D013E7"/>
    <w:rsid w:val="00D24342"/>
    <w:rsid w:val="00D716FF"/>
    <w:rsid w:val="00DA6CB4"/>
    <w:rsid w:val="00DF51B3"/>
    <w:rsid w:val="00E23C07"/>
    <w:rsid w:val="00E31139"/>
    <w:rsid w:val="00E47CE5"/>
    <w:rsid w:val="00E5277C"/>
    <w:rsid w:val="00E86065"/>
    <w:rsid w:val="00EA4A96"/>
    <w:rsid w:val="00EB41CD"/>
    <w:rsid w:val="00EC491A"/>
    <w:rsid w:val="00ED1626"/>
    <w:rsid w:val="00EE2DE6"/>
    <w:rsid w:val="00EE5FFB"/>
    <w:rsid w:val="00EF1281"/>
    <w:rsid w:val="00EF6E01"/>
    <w:rsid w:val="00F201ED"/>
    <w:rsid w:val="00F44591"/>
    <w:rsid w:val="00F667F3"/>
    <w:rsid w:val="00F8017B"/>
    <w:rsid w:val="00F92E12"/>
    <w:rsid w:val="00FA5061"/>
    <w:rsid w:val="00FC30DD"/>
    <w:rsid w:val="00FD773B"/>
    <w:rsid w:val="00FF7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3CC8"/>
  <w15:chartTrackingRefBased/>
  <w15:docId w15:val="{52F5D81F-93DF-429A-9402-529C0A5F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BA6"/>
    <w:pPr>
      <w:spacing w:after="200" w:line="276" w:lineRule="auto"/>
    </w:pPr>
  </w:style>
  <w:style w:type="paragraph" w:styleId="Ttulo1">
    <w:name w:val="heading 1"/>
    <w:basedOn w:val="Normal"/>
    <w:next w:val="Normal"/>
    <w:link w:val="Ttulo1Car"/>
    <w:uiPriority w:val="9"/>
    <w:qFormat/>
    <w:rsid w:val="00135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135BA6"/>
    <w:pPr>
      <w:keepNext/>
      <w:spacing w:after="0" w:line="240" w:lineRule="auto"/>
      <w:jc w:val="both"/>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unhideWhenUsed/>
    <w:qFormat/>
    <w:rsid w:val="001215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1215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1215B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135BA6"/>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215BD"/>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215BD"/>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215B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5BA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35BA6"/>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rsid w:val="00135BA6"/>
    <w:rPr>
      <w:rFonts w:asciiTheme="majorHAnsi" w:eastAsiaTheme="majorEastAsia" w:hAnsiTheme="majorHAnsi" w:cstheme="majorBidi"/>
      <w:color w:val="1F4D78" w:themeColor="accent1" w:themeShade="7F"/>
    </w:rPr>
  </w:style>
  <w:style w:type="paragraph" w:customStyle="1" w:styleId="Sinespaciado1">
    <w:name w:val="Sin espaciado1"/>
    <w:link w:val="Sinespaciado1Car"/>
    <w:uiPriority w:val="99"/>
    <w:rsid w:val="00135BA6"/>
    <w:pPr>
      <w:spacing w:after="0" w:line="240" w:lineRule="auto"/>
    </w:pPr>
    <w:rPr>
      <w:rFonts w:ascii="Calibri" w:eastAsia="Times New Roman" w:hAnsi="Calibri" w:cs="Times New Roman"/>
    </w:rPr>
  </w:style>
  <w:style w:type="character" w:customStyle="1" w:styleId="Sinespaciado1Car">
    <w:name w:val="Sin espaciado1 Car"/>
    <w:link w:val="Sinespaciado1"/>
    <w:uiPriority w:val="99"/>
    <w:rsid w:val="00135BA6"/>
    <w:rPr>
      <w:rFonts w:ascii="Calibri" w:eastAsia="Times New Roman" w:hAnsi="Calibri" w:cs="Times New Roman"/>
    </w:rPr>
  </w:style>
  <w:style w:type="paragraph" w:styleId="Sangradetextonormal">
    <w:name w:val="Body Text Indent"/>
    <w:basedOn w:val="Normal"/>
    <w:link w:val="SangradetextonormalCar"/>
    <w:rsid w:val="00135BA6"/>
    <w:pPr>
      <w:spacing w:after="120"/>
      <w:ind w:left="283"/>
    </w:pPr>
    <w:rPr>
      <w:rFonts w:ascii="Calibri" w:eastAsia="Calibri" w:hAnsi="Calibri" w:cs="Times New Roman"/>
      <w:lang w:val="es-CR"/>
    </w:rPr>
  </w:style>
  <w:style w:type="character" w:customStyle="1" w:styleId="SangradetextonormalCar">
    <w:name w:val="Sangría de texto normal Car"/>
    <w:basedOn w:val="Fuentedeprrafopredeter"/>
    <w:link w:val="Sangradetextonormal"/>
    <w:rsid w:val="00135BA6"/>
    <w:rPr>
      <w:rFonts w:ascii="Calibri" w:eastAsia="Calibri" w:hAnsi="Calibri" w:cs="Times New Roman"/>
      <w:lang w:val="es-CR"/>
    </w:rPr>
  </w:style>
  <w:style w:type="paragraph" w:styleId="Piedepgina">
    <w:name w:val="footer"/>
    <w:basedOn w:val="Normal"/>
    <w:link w:val="PiedepginaCar"/>
    <w:uiPriority w:val="99"/>
    <w:unhideWhenUsed/>
    <w:rsid w:val="00135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BA6"/>
  </w:style>
  <w:style w:type="table" w:styleId="Tablaconcuadrcula">
    <w:name w:val="Table Grid"/>
    <w:basedOn w:val="Tablanormal"/>
    <w:uiPriority w:val="39"/>
    <w:rsid w:val="00135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135BA6"/>
    <w:pPr>
      <w:tabs>
        <w:tab w:val="right" w:leader="dot" w:pos="8102"/>
      </w:tabs>
      <w:spacing w:before="120" w:after="0" w:line="360" w:lineRule="auto"/>
      <w:ind w:firstLine="567"/>
      <w:jc w:val="both"/>
    </w:pPr>
    <w:rPr>
      <w:rFonts w:ascii="Arial" w:eastAsia="Times New Roman" w:hAnsi="Arial" w:cs="Arial"/>
      <w:sz w:val="24"/>
      <w:szCs w:val="24"/>
    </w:rPr>
  </w:style>
  <w:style w:type="character" w:customStyle="1" w:styleId="TextoCar">
    <w:name w:val="Texto Car"/>
    <w:link w:val="Texto"/>
    <w:locked/>
    <w:rsid w:val="00135BA6"/>
    <w:rPr>
      <w:rFonts w:ascii="Arial" w:eastAsia="Times New Roman" w:hAnsi="Arial" w:cs="Arial"/>
      <w:sz w:val="24"/>
      <w:szCs w:val="24"/>
    </w:rPr>
  </w:style>
  <w:style w:type="paragraph" w:styleId="Textoindependiente2">
    <w:name w:val="Body Text 2"/>
    <w:basedOn w:val="Normal"/>
    <w:link w:val="Textoindependiente2Car"/>
    <w:uiPriority w:val="99"/>
    <w:semiHidden/>
    <w:unhideWhenUsed/>
    <w:rsid w:val="00135BA6"/>
    <w:pPr>
      <w:spacing w:after="120" w:line="480" w:lineRule="auto"/>
    </w:pPr>
  </w:style>
  <w:style w:type="character" w:customStyle="1" w:styleId="Textoindependiente2Car">
    <w:name w:val="Texto independiente 2 Car"/>
    <w:basedOn w:val="Fuentedeprrafopredeter"/>
    <w:link w:val="Textoindependiente2"/>
    <w:uiPriority w:val="99"/>
    <w:semiHidden/>
    <w:rsid w:val="00135BA6"/>
  </w:style>
  <w:style w:type="paragraph" w:styleId="NormalWeb">
    <w:name w:val="Normal (Web)"/>
    <w:basedOn w:val="Normal"/>
    <w:uiPriority w:val="99"/>
    <w:semiHidden/>
    <w:unhideWhenUsed/>
    <w:rsid w:val="006D662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15570"/>
    <w:rPr>
      <w:color w:val="0563C1" w:themeColor="hyperlink"/>
      <w:u w:val="single"/>
    </w:rPr>
  </w:style>
  <w:style w:type="paragraph" w:styleId="Encabezado">
    <w:name w:val="header"/>
    <w:basedOn w:val="Normal"/>
    <w:link w:val="EncabezadoCar"/>
    <w:uiPriority w:val="99"/>
    <w:unhideWhenUsed/>
    <w:rsid w:val="00661F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F9E"/>
  </w:style>
  <w:style w:type="paragraph" w:styleId="Textodeglobo">
    <w:name w:val="Balloon Text"/>
    <w:basedOn w:val="Normal"/>
    <w:link w:val="TextodegloboCar"/>
    <w:uiPriority w:val="99"/>
    <w:semiHidden/>
    <w:unhideWhenUsed/>
    <w:rsid w:val="00AB4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7AB"/>
    <w:rPr>
      <w:rFonts w:ascii="Segoe UI" w:hAnsi="Segoe UI" w:cs="Segoe UI"/>
      <w:sz w:val="18"/>
      <w:szCs w:val="18"/>
    </w:rPr>
  </w:style>
  <w:style w:type="character" w:customStyle="1" w:styleId="Ttulo3Car">
    <w:name w:val="Título 3 Car"/>
    <w:basedOn w:val="Fuentedeprrafopredeter"/>
    <w:link w:val="Ttulo3"/>
    <w:uiPriority w:val="9"/>
    <w:rsid w:val="001215B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215BD"/>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1215BD"/>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uiPriority w:val="9"/>
    <w:semiHidden/>
    <w:rsid w:val="001215BD"/>
    <w:rPr>
      <w:rFonts w:eastAsiaTheme="minorEastAsia"/>
      <w:sz w:val="24"/>
      <w:szCs w:val="24"/>
      <w:lang w:val="en-US"/>
    </w:rPr>
  </w:style>
  <w:style w:type="character" w:customStyle="1" w:styleId="Ttulo8Car">
    <w:name w:val="Título 8 Car"/>
    <w:basedOn w:val="Fuentedeprrafopredeter"/>
    <w:link w:val="Ttulo8"/>
    <w:uiPriority w:val="9"/>
    <w:semiHidden/>
    <w:rsid w:val="001215BD"/>
    <w:rPr>
      <w:rFonts w:eastAsiaTheme="minorEastAsia"/>
      <w:i/>
      <w:iCs/>
      <w:sz w:val="24"/>
      <w:szCs w:val="24"/>
      <w:lang w:val="en-US"/>
    </w:rPr>
  </w:style>
  <w:style w:type="character" w:customStyle="1" w:styleId="Ttulo9Car">
    <w:name w:val="Título 9 Car"/>
    <w:basedOn w:val="Fuentedeprrafopredeter"/>
    <w:link w:val="Ttulo9"/>
    <w:uiPriority w:val="9"/>
    <w:semiHidden/>
    <w:rsid w:val="001215BD"/>
    <w:rPr>
      <w:rFonts w:asciiTheme="majorHAnsi" w:eastAsiaTheme="majorEastAsia" w:hAnsiTheme="majorHAnsi" w:cstheme="majorBidi"/>
      <w:lang w:val="en-US"/>
    </w:rPr>
  </w:style>
  <w:style w:type="paragraph" w:styleId="Prrafodelista">
    <w:name w:val="List Paragraph"/>
    <w:basedOn w:val="Normal"/>
    <w:uiPriority w:val="34"/>
    <w:qFormat/>
    <w:rsid w:val="001215BD"/>
    <w:pPr>
      <w:spacing w:after="0" w:line="240" w:lineRule="auto"/>
      <w:ind w:left="720"/>
      <w:contextualSpacing/>
    </w:pPr>
    <w:rPr>
      <w:rFonts w:ascii="Times New Roman" w:eastAsia="Times New Roman" w:hAnsi="Times New Roman" w:cs="Times New Roman"/>
      <w:sz w:val="20"/>
      <w:szCs w:val="20"/>
      <w:lang w:val="en-US"/>
    </w:rPr>
  </w:style>
  <w:style w:type="paragraph" w:styleId="Sinespaciado">
    <w:name w:val="No Spacing"/>
    <w:uiPriority w:val="1"/>
    <w:qFormat/>
    <w:rsid w:val="001215BD"/>
    <w:pPr>
      <w:spacing w:after="0" w:line="240" w:lineRule="auto"/>
    </w:pPr>
    <w:rPr>
      <w:rFonts w:ascii="Times New Roman" w:eastAsia="Times New Roman" w:hAnsi="Times New Roman" w:cs="Times New Roman"/>
      <w:sz w:val="20"/>
      <w:szCs w:val="20"/>
      <w:lang w:val="en-US"/>
    </w:rPr>
  </w:style>
  <w:style w:type="paragraph" w:styleId="Textoindependiente">
    <w:name w:val="Body Text"/>
    <w:basedOn w:val="Normal"/>
    <w:link w:val="TextoindependienteCar"/>
    <w:qFormat/>
    <w:rsid w:val="001215BD"/>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1215BD"/>
    <w:rPr>
      <w:sz w:val="24"/>
      <w:szCs w:val="24"/>
      <w:lang w:val="en-US"/>
    </w:rPr>
  </w:style>
  <w:style w:type="paragraph" w:customStyle="1" w:styleId="FirstParagraph">
    <w:name w:val="First Paragraph"/>
    <w:basedOn w:val="Textoindependiente"/>
    <w:next w:val="Textoindependiente"/>
    <w:qFormat/>
    <w:rsid w:val="001215BD"/>
  </w:style>
  <w:style w:type="paragraph" w:customStyle="1" w:styleId="Compact">
    <w:name w:val="Compact"/>
    <w:basedOn w:val="Textoindependiente"/>
    <w:qFormat/>
    <w:rsid w:val="001215BD"/>
    <w:pPr>
      <w:spacing w:before="36" w:after="36"/>
    </w:pPr>
  </w:style>
  <w:style w:type="character" w:customStyle="1" w:styleId="textogrlnegro">
    <w:name w:val="texto_grl_negro"/>
    <w:basedOn w:val="Fuentedeprrafopredeter"/>
    <w:rsid w:val="001215BD"/>
  </w:style>
  <w:style w:type="paragraph" w:customStyle="1" w:styleId="a">
    <w:basedOn w:val="Normal"/>
    <w:next w:val="Puesto"/>
    <w:qFormat/>
    <w:rsid w:val="00A5001D"/>
    <w:pPr>
      <w:spacing w:before="120" w:after="0" w:line="240" w:lineRule="auto"/>
      <w:jc w:val="center"/>
    </w:pPr>
    <w:rPr>
      <w:rFonts w:ascii="Arial" w:eastAsia="Times New Roman" w:hAnsi="Arial" w:cs="Times New Roman"/>
      <w:b/>
      <w:sz w:val="28"/>
      <w:szCs w:val="20"/>
      <w:lang w:eastAsia="es-MX"/>
    </w:rPr>
  </w:style>
  <w:style w:type="paragraph" w:styleId="Puesto">
    <w:name w:val="Title"/>
    <w:basedOn w:val="Normal"/>
    <w:next w:val="Normal"/>
    <w:link w:val="PuestoCar"/>
    <w:uiPriority w:val="10"/>
    <w:qFormat/>
    <w:rsid w:val="00A500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5001D"/>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484612"/>
    <w:rPr>
      <w:sz w:val="16"/>
      <w:szCs w:val="16"/>
    </w:rPr>
  </w:style>
  <w:style w:type="paragraph" w:styleId="Textocomentario">
    <w:name w:val="annotation text"/>
    <w:basedOn w:val="Normal"/>
    <w:link w:val="TextocomentarioCar"/>
    <w:uiPriority w:val="99"/>
    <w:semiHidden/>
    <w:unhideWhenUsed/>
    <w:rsid w:val="004846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4612"/>
    <w:rPr>
      <w:sz w:val="20"/>
      <w:szCs w:val="20"/>
    </w:rPr>
  </w:style>
  <w:style w:type="paragraph" w:styleId="Asuntodelcomentario">
    <w:name w:val="annotation subject"/>
    <w:basedOn w:val="Textocomentario"/>
    <w:next w:val="Textocomentario"/>
    <w:link w:val="AsuntodelcomentarioCar"/>
    <w:uiPriority w:val="99"/>
    <w:semiHidden/>
    <w:unhideWhenUsed/>
    <w:rsid w:val="00484612"/>
    <w:rPr>
      <w:b/>
      <w:bCs/>
    </w:rPr>
  </w:style>
  <w:style w:type="character" w:customStyle="1" w:styleId="AsuntodelcomentarioCar">
    <w:name w:val="Asunto del comentario Car"/>
    <w:basedOn w:val="TextocomentarioCar"/>
    <w:link w:val="Asuntodelcomentario"/>
    <w:uiPriority w:val="99"/>
    <w:semiHidden/>
    <w:rsid w:val="00484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2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2617-3B34-4D85-B113-4BD8CE6A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22487</Words>
  <Characters>123679</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Sindico</dc:creator>
  <cp:keywords/>
  <dc:description/>
  <cp:lastModifiedBy>Maria de Lourdes Vazquez Flores</cp:lastModifiedBy>
  <cp:revision>5</cp:revision>
  <cp:lastPrinted>2019-11-27T18:21:00Z</cp:lastPrinted>
  <dcterms:created xsi:type="dcterms:W3CDTF">2021-09-03T19:19:00Z</dcterms:created>
  <dcterms:modified xsi:type="dcterms:W3CDTF">2021-09-07T19:56:00Z</dcterms:modified>
</cp:coreProperties>
</file>